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9A28B" w14:textId="77777777" w:rsidR="00735E84" w:rsidRPr="002F40EA" w:rsidRDefault="00216DC8" w:rsidP="005901B0">
      <w:pPr>
        <w:ind w:left="540" w:right="419"/>
        <w:rPr>
          <w:b/>
          <w:color w:val="AF272F"/>
          <w:sz w:val="36"/>
          <w:szCs w:val="44"/>
          <w:lang w:val="en-AU"/>
        </w:rPr>
      </w:pPr>
      <w:r w:rsidRPr="002F40EA">
        <w:rPr>
          <w:b/>
          <w:color w:val="AF272F"/>
          <w:sz w:val="36"/>
          <w:szCs w:val="44"/>
          <w:lang w:val="en-AU"/>
        </w:rPr>
        <w:t xml:space="preserve">Annual Implementation Plan - </w:t>
      </w:r>
      <w:r w:rsidRPr="002F40EA">
        <w:rPr>
          <w:b/>
          <w:noProof/>
          <w:color w:val="AF272F"/>
          <w:sz w:val="36"/>
          <w:szCs w:val="36"/>
          <w:lang w:val="en-AU"/>
        </w:rPr>
        <w:t>2024</w:t>
      </w:r>
    </w:p>
    <w:p w14:paraId="445D78C0" w14:textId="77777777" w:rsidR="00735E84" w:rsidRPr="002F40EA" w:rsidRDefault="00216DC8" w:rsidP="00704A32">
      <w:pPr>
        <w:ind w:left="540" w:right="419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t>Define actions, outcomes, success indicators and activities</w:t>
      </w:r>
    </w:p>
    <w:p w14:paraId="50EE37D0" w14:textId="77777777" w:rsidR="00735E84" w:rsidRPr="002F40EA" w:rsidRDefault="00216DC8" w:rsidP="00696980">
      <w:pPr>
        <w:pStyle w:val="ESIntroParagraph"/>
        <w:ind w:left="-567" w:right="1247" w:firstLine="1107"/>
        <w:rPr>
          <w:color w:val="595959" w:themeColor="text1" w:themeTint="A6"/>
          <w:lang w:val="en-AU"/>
        </w:rPr>
      </w:pPr>
      <w:r w:rsidRPr="002F40EA">
        <w:rPr>
          <w:noProof/>
          <w:color w:val="595959" w:themeColor="text1" w:themeTint="A6"/>
          <w:lang w:val="en-AU"/>
        </w:rPr>
        <w:t>St Albans Secondary College (8330)</w:t>
      </w:r>
    </w:p>
    <w:p w14:paraId="5DE00D23" w14:textId="77777777" w:rsidR="00735E84" w:rsidRPr="002F40EA" w:rsidRDefault="00735E84" w:rsidP="00AF3BC2">
      <w:pPr>
        <w:pStyle w:val="ESIntroParagraph"/>
        <w:ind w:left="-562" w:right="4334"/>
        <w:rPr>
          <w:lang w:val="en-AU"/>
        </w:rPr>
      </w:pPr>
    </w:p>
    <w:p w14:paraId="7764EB1A" w14:textId="77777777" w:rsidR="00735E84" w:rsidRPr="002F40EA" w:rsidRDefault="00735E84" w:rsidP="00D84C0F">
      <w:pPr>
        <w:pStyle w:val="Heading1"/>
        <w:ind w:left="-567"/>
        <w:rPr>
          <w:lang w:val="en-AU"/>
        </w:rPr>
      </w:pPr>
    </w:p>
    <w:p w14:paraId="759C3A28" w14:textId="77777777" w:rsidR="00735E84" w:rsidRPr="002F40EA" w:rsidRDefault="00735E84" w:rsidP="00CB0768">
      <w:pPr>
        <w:pStyle w:val="ESHeading2"/>
        <w:jc w:val="center"/>
        <w:rPr>
          <w:b w:val="0"/>
          <w:sz w:val="44"/>
          <w:szCs w:val="44"/>
          <w:lang w:val="en-AU"/>
        </w:rPr>
      </w:pPr>
    </w:p>
    <w:p w14:paraId="056FF829" w14:textId="77777777" w:rsidR="00735E84" w:rsidRPr="002F40EA" w:rsidRDefault="00735E84" w:rsidP="00CB0768">
      <w:pPr>
        <w:pStyle w:val="ESHeading2"/>
        <w:jc w:val="center"/>
        <w:rPr>
          <w:b w:val="0"/>
          <w:sz w:val="44"/>
          <w:szCs w:val="44"/>
          <w:lang w:val="en-AU"/>
        </w:rPr>
      </w:pPr>
    </w:p>
    <w:p w14:paraId="338FF877" w14:textId="77777777" w:rsidR="00735E84" w:rsidRPr="002F40EA" w:rsidRDefault="00216DC8" w:rsidP="00CB0768">
      <w:pPr>
        <w:pStyle w:val="ESHeading2"/>
        <w:jc w:val="center"/>
        <w:rPr>
          <w:lang w:val="en-AU"/>
        </w:rPr>
      </w:pPr>
      <w:r w:rsidRPr="002F40EA">
        <w:rPr>
          <w:b w:val="0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344E2EE0" wp14:editId="3669083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810532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BB038" w14:textId="77777777" w:rsidR="00735E84" w:rsidRPr="002F40EA" w:rsidRDefault="00216DC8" w:rsidP="00A5212F">
      <w:pPr>
        <w:pStyle w:val="ESBodyText"/>
        <w:rPr>
          <w:lang w:val="en-AU"/>
        </w:rPr>
        <w:sectPr w:rsidR="00735E84" w:rsidRPr="002F40EA" w:rsidSect="00E362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2F40EA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766BF7D8" wp14:editId="27101494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14E8" w14:textId="77777777" w:rsidR="00735E84" w:rsidRDefault="00216DC8" w:rsidP="00A5212F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Craig Jennings (School Principal) on 14 December, 2023 at 07:52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Anne Fox (Senior Education Improvement Leader) on 06 January, 2024 at 05:47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Tracy Nero (School Council President) on 08 January, 2024 at 12:04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5212F" w:rsidP="00A5212F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Craig Jennings (School Principal) on 14 December, 2023 at 07:52 PM</w:t>
                        <w:br/>
                        <w:t>Endorsed by Anne Fox (Senior Education Improvement Leader) on 06 January, 2024 at 05:47 PM</w:t>
                        <w:br/>
                        <w:t>Endorsed by Tracy Nero (School Council President) on 08 January, 2024 at 12:04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DE416A8" w14:textId="77777777" w:rsidR="00735E84" w:rsidRPr="002F40EA" w:rsidRDefault="00216DC8" w:rsidP="006C7A56">
      <w:pPr>
        <w:ind w:right="-542"/>
        <w:rPr>
          <w:b/>
          <w:color w:val="AF272F"/>
          <w:sz w:val="32"/>
          <w:szCs w:val="32"/>
          <w:lang w:val="en-AU"/>
        </w:rPr>
      </w:pPr>
      <w:r w:rsidRPr="002F40EA">
        <w:rPr>
          <w:b/>
          <w:color w:val="AF272F"/>
          <w:sz w:val="32"/>
          <w:szCs w:val="32"/>
          <w:lang w:val="en-AU"/>
        </w:rPr>
        <w:lastRenderedPageBreak/>
        <w:t>Define actions, outcomes, success indicators and activities</w:t>
      </w:r>
    </w:p>
    <w:p w14:paraId="4245FB5B" w14:textId="77777777" w:rsidR="00735E84" w:rsidRPr="002F40EA" w:rsidRDefault="00735E84" w:rsidP="00C259B6">
      <w:pPr>
        <w:pStyle w:val="ESIntroParagraph"/>
        <w:ind w:left="-567" w:right="4330" w:firstLine="567"/>
        <w:rPr>
          <w:color w:val="AF272F"/>
          <w:sz w:val="20"/>
          <w:szCs w:val="20"/>
          <w:lang w:val="en-AU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487B4B" w14:paraId="2A4AC235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1C8A11C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8D97AD9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 xml:space="preserve">To maximise learning and engagement for every student in every </w:t>
            </w:r>
            <w:r w:rsidRPr="002F40EA">
              <w:rPr>
                <w:sz w:val="20"/>
                <w:szCs w:val="24"/>
              </w:rPr>
              <w:t>classroom.</w:t>
            </w:r>
          </w:p>
        </w:tc>
      </w:tr>
      <w:tr w:rsidR="00487B4B" w14:paraId="352E5E68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10929E6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7990A56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increase the percentage of students who are in the exceeding and strong proficiency levels for;</w:t>
            </w:r>
            <w:r>
              <w:rPr>
                <w:sz w:val="20"/>
              </w:rPr>
              <w:br/>
              <w:t>- Year 9 Reading from 58% to 60%,</w:t>
            </w:r>
            <w:r>
              <w:rPr>
                <w:sz w:val="20"/>
              </w:rPr>
              <w:br/>
              <w:t>- Year 9 Writing from 68% to 70%</w:t>
            </w:r>
            <w:r>
              <w:rPr>
                <w:sz w:val="20"/>
              </w:rPr>
              <w:br/>
              <w:t>- Year 9 Numeracy from 66% to 68%.</w:t>
            </w:r>
          </w:p>
        </w:tc>
      </w:tr>
      <w:tr w:rsidR="00487B4B" w14:paraId="56FDAD2F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EE89B77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CA0FC58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To increase the mean All Studies VCE score from 31  to 31.50, </w:t>
            </w:r>
            <w:r>
              <w:rPr>
                <w:sz w:val="20"/>
              </w:rPr>
              <w:br/>
              <w:t>- to increase the percentage of VCE study scores that are greater than or equal to 40, from 7.8 to 9.0%,</w:t>
            </w:r>
            <w:r>
              <w:rPr>
                <w:sz w:val="20"/>
              </w:rPr>
              <w:br/>
              <w:t>- to increase the VCE completion rate by 2% from a baseline set in 2023 (94%)</w:t>
            </w:r>
          </w:p>
        </w:tc>
      </w:tr>
      <w:tr w:rsidR="00487B4B" w14:paraId="58C99FE8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CE9CF85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2.3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0CB0D4B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increase the percentage positive response on the AtoSS from;</w:t>
            </w:r>
            <w:r>
              <w:rPr>
                <w:sz w:val="20"/>
              </w:rPr>
              <w:br/>
              <w:t>- 65% to 67% for Differentiated learning challenge,</w:t>
            </w:r>
            <w:r>
              <w:rPr>
                <w:sz w:val="20"/>
              </w:rPr>
              <w:br/>
              <w:t>- 58% to 60% for Stimulated learning,</w:t>
            </w:r>
            <w:r>
              <w:rPr>
                <w:sz w:val="20"/>
              </w:rPr>
              <w:br/>
              <w:t>- 49% to 52% for Student voice and agency,</w:t>
            </w:r>
            <w:r>
              <w:rPr>
                <w:sz w:val="20"/>
              </w:rPr>
              <w:br/>
              <w:t xml:space="preserve">- 69% to 71% for </w:t>
            </w:r>
            <w:r>
              <w:rPr>
                <w:sz w:val="20"/>
              </w:rPr>
              <w:t>Effective teaching time</w:t>
            </w:r>
          </w:p>
        </w:tc>
      </w:tr>
      <w:tr w:rsidR="00487B4B" w14:paraId="7E2409A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A0860D2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2.4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E773474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increase the percentage positive response on the SSS from;</w:t>
            </w:r>
            <w:r>
              <w:rPr>
                <w:sz w:val="20"/>
              </w:rPr>
              <w:br/>
              <w:t>- 52% to 56% for Academic emphasis,</w:t>
            </w:r>
            <w:r>
              <w:rPr>
                <w:sz w:val="20"/>
              </w:rPr>
              <w:br/>
              <w:t>- 73% to 75% for Use student feedback to improve practice,</w:t>
            </w:r>
            <w:r>
              <w:rPr>
                <w:sz w:val="20"/>
              </w:rPr>
              <w:br/>
              <w:t>- 77% to 79% for Plan differentiated learning activities</w:t>
            </w:r>
          </w:p>
        </w:tc>
      </w:tr>
      <w:tr w:rsidR="00487B4B" w14:paraId="4EE9971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7931865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2.5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711BB487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increase the percentage positive response on the POS from 70% to 72% for Stimulating learning environment.</w:t>
            </w:r>
          </w:p>
        </w:tc>
      </w:tr>
      <w:tr w:rsidR="00487B4B" w14:paraId="2FA4570F" w14:textId="77777777" w:rsidTr="00FA4D4A">
        <w:trPr>
          <w:trHeight w:val="15"/>
        </w:trPr>
        <w:tc>
          <w:tcPr>
            <w:tcW w:w="3119" w:type="dxa"/>
            <w:shd w:val="clear" w:color="auto" w:fill="57B5E7"/>
          </w:tcPr>
          <w:p w14:paraId="7255B3CD" w14:textId="77777777" w:rsidR="00735E84" w:rsidRPr="002F40EA" w:rsidRDefault="00216DC8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2.a</w:t>
            </w:r>
          </w:p>
          <w:p w14:paraId="5CDFC1FF" w14:textId="77777777" w:rsidR="00487B4B" w:rsidRDefault="00216DC8">
            <w:r>
              <w:rPr>
                <w:sz w:val="20"/>
              </w:rPr>
              <w:t>Systematic use of assessment strategies and measurement practices to obtain and provide feedback on student learning growth, attainment and wellbeing capabilities</w:t>
            </w:r>
          </w:p>
        </w:tc>
        <w:tc>
          <w:tcPr>
            <w:tcW w:w="11996" w:type="dxa"/>
            <w:gridSpan w:val="5"/>
            <w:shd w:val="clear" w:color="auto" w:fill="57B5E7"/>
          </w:tcPr>
          <w:p w14:paraId="0F223DAA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Strengthen teacher capacity to utilise a range of assessment and feedback strategies to improve student outcomes.</w:t>
            </w:r>
          </w:p>
        </w:tc>
      </w:tr>
      <w:tr w:rsidR="00487B4B" w14:paraId="2F7D3D01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4EACAC0C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51511AC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 xml:space="preserve">To develop a shared understanding of the use of </w:t>
            </w:r>
            <w:r>
              <w:rPr>
                <w:sz w:val="20"/>
              </w:rPr>
              <w:t>formative assessment in our teaching and learning framework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  <w:t>Action 2</w:t>
            </w:r>
            <w:r>
              <w:rPr>
                <w:sz w:val="20"/>
              </w:rPr>
              <w:br/>
              <w:t>To develop staff capacity to support students to actively engage with feedback in class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To investigate best practice models for assessment and reporting to inform future directions for whole school assessment approaches</w:t>
            </w:r>
            <w:r>
              <w:rPr>
                <w:sz w:val="20"/>
              </w:rPr>
              <w:br/>
            </w:r>
          </w:p>
        </w:tc>
      </w:tr>
      <w:tr w:rsidR="00487B4B" w14:paraId="400075E1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29A1ABD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14:paraId="1D00BA8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Complete a more diverse range of formative assessment tasks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Use a variety of approaches to formative assessment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Engage with feedback more regularly and thoroughly to improve their learning outcomes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Use a variety of approaches to ensuring student engagement with feedback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 xml:space="preserve">- Evaluate a range of assessment and reporting models and approaches, including those from other schools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487B4B" w14:paraId="4FE2297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CB7125A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4647E9D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 xml:space="preserve">- Assessment and Reporting policy updated and published on Compass and T-Drive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- Progress reports only report on summative assessment tasks 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KLA CFT exemplar resource bank published on Compass</w:t>
            </w:r>
            <w:r>
              <w:rPr>
                <w:sz w:val="20"/>
              </w:rPr>
              <w:br/>
              <w:t xml:space="preserve">- CFTs align with published guidelines, and are available to teachers on Learning Area T-Drives and/or Google Drives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Updated in-lesson feedback toolkit published on Compass and communicated to staff</w:t>
            </w:r>
            <w:r>
              <w:rPr>
                <w:sz w:val="20"/>
              </w:rPr>
              <w:br/>
              <w:t xml:space="preserve">- Feedback from professional learning modules indicates positive endorsement and strategies teachers intend to apply 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Student foru</w:t>
            </w:r>
            <w:r>
              <w:rPr>
                <w:sz w:val="20"/>
              </w:rPr>
              <w:t xml:space="preserve">m feedback indicates increased time to implement feedback from teachers </w:t>
            </w:r>
            <w:r>
              <w:rPr>
                <w:sz w:val="20"/>
              </w:rPr>
              <w:br/>
              <w:t xml:space="preserve">- Student forum feedback indicates exposure to a range of feedback strategies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 xml:space="preserve">- Documented evaluation of a range of assessment and reporting models and approaches </w:t>
            </w:r>
            <w:r>
              <w:rPr>
                <w:sz w:val="20"/>
              </w:rPr>
              <w:br/>
            </w:r>
          </w:p>
        </w:tc>
      </w:tr>
      <w:tr w:rsidR="00487B4B" w14:paraId="584C6243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25E27C1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27E94F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32E5F81" w14:textId="77777777" w:rsidR="00735E84" w:rsidRPr="002F40EA" w:rsidRDefault="00216DC8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512AF9B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E79BAF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487B4B" w14:paraId="21924FAF" w14:textId="77777777" w:rsidTr="00AF3BC2">
        <w:trPr>
          <w:trHeight w:val="20"/>
        </w:trPr>
        <w:tc>
          <w:tcPr>
            <w:tcW w:w="6205" w:type="dxa"/>
            <w:gridSpan w:val="2"/>
          </w:tcPr>
          <w:p w14:paraId="05628E7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Develop and publish a KLA CFT exemplar resource bank</w:t>
            </w:r>
          </w:p>
        </w:tc>
        <w:tc>
          <w:tcPr>
            <w:tcW w:w="3150" w:type="dxa"/>
          </w:tcPr>
          <w:p w14:paraId="30FF405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4B535744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7479E7F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71986352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7E27444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3739C5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5412D70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079033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D7E4E64" w14:textId="77777777" w:rsidR="00487B4B" w:rsidRDefault="00487B4B"/>
        </w:tc>
      </w:tr>
      <w:tr w:rsidR="00487B4B" w14:paraId="01781FF6" w14:textId="77777777" w:rsidTr="00AF3BC2">
        <w:trPr>
          <w:trHeight w:val="20"/>
        </w:trPr>
        <w:tc>
          <w:tcPr>
            <w:tcW w:w="6205" w:type="dxa"/>
            <w:gridSpan w:val="2"/>
          </w:tcPr>
          <w:p w14:paraId="0507C21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Develop and deliver whole school professional learning on formative assessment and CFTs</w:t>
            </w:r>
          </w:p>
        </w:tc>
        <w:tc>
          <w:tcPr>
            <w:tcW w:w="3150" w:type="dxa"/>
          </w:tcPr>
          <w:p w14:paraId="15ACE9A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258D9A72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46ABFE9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4E5125D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1A25549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529FFA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740FC8F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7325ECD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0FAD2DD" w14:textId="77777777" w:rsidR="00487B4B" w:rsidRDefault="00487B4B"/>
        </w:tc>
      </w:tr>
      <w:tr w:rsidR="00487B4B" w14:paraId="0FC76C32" w14:textId="77777777" w:rsidTr="00AF3BC2">
        <w:trPr>
          <w:trHeight w:val="20"/>
        </w:trPr>
        <w:tc>
          <w:tcPr>
            <w:tcW w:w="6205" w:type="dxa"/>
            <w:gridSpan w:val="2"/>
          </w:tcPr>
          <w:p w14:paraId="786ED24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Ensure CFTs are low-stakes, non-reportable assessment at years 7-11 </w:t>
            </w:r>
          </w:p>
        </w:tc>
        <w:tc>
          <w:tcPr>
            <w:tcW w:w="3150" w:type="dxa"/>
          </w:tcPr>
          <w:p w14:paraId="4E8579D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71A0B560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3D5B168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A7B9C7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32F861C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138AF1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6A129A5" w14:textId="77777777" w:rsidR="00487B4B" w:rsidRDefault="00487B4B"/>
        </w:tc>
      </w:tr>
      <w:tr w:rsidR="00487B4B" w14:paraId="295DEF14" w14:textId="77777777" w:rsidTr="00AF3BC2">
        <w:trPr>
          <w:trHeight w:val="20"/>
        </w:trPr>
        <w:tc>
          <w:tcPr>
            <w:tcW w:w="6205" w:type="dxa"/>
            <w:gridSpan w:val="2"/>
          </w:tcPr>
          <w:p w14:paraId="708E780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 xml:space="preserve">Action 1: Update Assessment and Reporting policy to reflect CFTs guidelines and practices </w:t>
            </w:r>
          </w:p>
        </w:tc>
        <w:tc>
          <w:tcPr>
            <w:tcW w:w="3150" w:type="dxa"/>
          </w:tcPr>
          <w:p w14:paraId="24A08C4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1530" w:type="dxa"/>
          </w:tcPr>
          <w:p w14:paraId="3E32358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73BEBD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0D427C5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26068A0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3EA2A19" w14:textId="77777777" w:rsidR="00487B4B" w:rsidRDefault="00487B4B"/>
        </w:tc>
      </w:tr>
      <w:tr w:rsidR="00487B4B" w14:paraId="3D0F5012" w14:textId="77777777" w:rsidTr="00AF3BC2">
        <w:trPr>
          <w:trHeight w:val="20"/>
        </w:trPr>
        <w:tc>
          <w:tcPr>
            <w:tcW w:w="6205" w:type="dxa"/>
            <w:gridSpan w:val="2"/>
          </w:tcPr>
          <w:p w14:paraId="13A99E9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Review and refine the in-lesson feedback toolkit</w:t>
            </w:r>
          </w:p>
        </w:tc>
        <w:tc>
          <w:tcPr>
            <w:tcW w:w="3150" w:type="dxa"/>
          </w:tcPr>
          <w:p w14:paraId="6D36F0C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FBF28C0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138B4BB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1E41F4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07905C9B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83D652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65F3208" w14:textId="77777777" w:rsidR="00487B4B" w:rsidRDefault="00487B4B"/>
        </w:tc>
      </w:tr>
      <w:tr w:rsidR="00487B4B" w14:paraId="6B5FA6A0" w14:textId="77777777" w:rsidTr="00AF3BC2">
        <w:trPr>
          <w:trHeight w:val="20"/>
        </w:trPr>
        <w:tc>
          <w:tcPr>
            <w:tcW w:w="6205" w:type="dxa"/>
            <w:gridSpan w:val="2"/>
          </w:tcPr>
          <w:p w14:paraId="0F7FA36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Create KLA-specific feedback strategy resources</w:t>
            </w:r>
          </w:p>
        </w:tc>
        <w:tc>
          <w:tcPr>
            <w:tcW w:w="3150" w:type="dxa"/>
          </w:tcPr>
          <w:p w14:paraId="2EAD3AC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6B3D3C2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7BCF848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31D159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6DD18815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1A5E8C1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831D907" w14:textId="77777777" w:rsidR="00487B4B" w:rsidRDefault="00487B4B"/>
        </w:tc>
      </w:tr>
      <w:tr w:rsidR="00487B4B" w14:paraId="4856DAA7" w14:textId="77777777" w:rsidTr="00AF3BC2">
        <w:trPr>
          <w:trHeight w:val="20"/>
        </w:trPr>
        <w:tc>
          <w:tcPr>
            <w:tcW w:w="6205" w:type="dxa"/>
            <w:gridSpan w:val="2"/>
          </w:tcPr>
          <w:p w14:paraId="4F88341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Provide professional learning on feedback strategies</w:t>
            </w:r>
          </w:p>
        </w:tc>
        <w:tc>
          <w:tcPr>
            <w:tcW w:w="3150" w:type="dxa"/>
          </w:tcPr>
          <w:p w14:paraId="3743732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31A68C38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5D5E186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DDA51D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3B82E167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70DF1B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CFF4715" w14:textId="77777777" w:rsidR="00487B4B" w:rsidRDefault="00487B4B"/>
        </w:tc>
      </w:tr>
      <w:tr w:rsidR="00487B4B" w14:paraId="15EB985E" w14:textId="77777777" w:rsidTr="00AF3BC2">
        <w:trPr>
          <w:trHeight w:val="20"/>
        </w:trPr>
        <w:tc>
          <w:tcPr>
            <w:tcW w:w="6205" w:type="dxa"/>
            <w:gridSpan w:val="2"/>
          </w:tcPr>
          <w:p w14:paraId="470F135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Evaluate a range of assessment and reporting models</w:t>
            </w:r>
          </w:p>
        </w:tc>
        <w:tc>
          <w:tcPr>
            <w:tcW w:w="3150" w:type="dxa"/>
          </w:tcPr>
          <w:p w14:paraId="2865757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57589BBE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7D5B9A5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E3DF9E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AA86F7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AC9786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E1C1200" w14:textId="77777777" w:rsidR="00487B4B" w:rsidRDefault="00487B4B"/>
        </w:tc>
      </w:tr>
      <w:tr w:rsidR="00487B4B" w14:paraId="2917E8D4" w14:textId="77777777" w:rsidTr="00AF3BC2">
        <w:trPr>
          <w:trHeight w:val="20"/>
        </w:trPr>
        <w:tc>
          <w:tcPr>
            <w:tcW w:w="6205" w:type="dxa"/>
            <w:gridSpan w:val="2"/>
          </w:tcPr>
          <w:p w14:paraId="0A41062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Visit one secondary school per term with alternative assessment practices</w:t>
            </w:r>
          </w:p>
        </w:tc>
        <w:tc>
          <w:tcPr>
            <w:tcW w:w="3150" w:type="dxa"/>
          </w:tcPr>
          <w:p w14:paraId="7B94A10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0FF2C4F1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6F7A0FF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8C35C5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9BA0E68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1C78A5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F130E49" w14:textId="77777777" w:rsidR="00487B4B" w:rsidRDefault="00487B4B"/>
        </w:tc>
      </w:tr>
      <w:tr w:rsidR="00487B4B" w14:paraId="0E968E82" w14:textId="77777777" w:rsidTr="00FA4D4A">
        <w:trPr>
          <w:trHeight w:val="15"/>
        </w:trPr>
        <w:tc>
          <w:tcPr>
            <w:tcW w:w="3119" w:type="dxa"/>
            <w:shd w:val="clear" w:color="auto" w:fill="F8CDDB"/>
          </w:tcPr>
          <w:p w14:paraId="154BCC7C" w14:textId="77777777" w:rsidR="00735E84" w:rsidRPr="002F40EA" w:rsidRDefault="00216DC8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2.b</w:t>
            </w:r>
          </w:p>
          <w:p w14:paraId="17F05EC2" w14:textId="77777777" w:rsidR="00487B4B" w:rsidRDefault="00216DC8">
            <w:r>
              <w:rPr>
                <w:sz w:val="20"/>
              </w:rPr>
              <w:t xml:space="preserve">Activation of student voice and agency, including in leadership and learning, to strengthen </w:t>
            </w:r>
            <w:r>
              <w:rPr>
                <w:sz w:val="20"/>
              </w:rPr>
              <w:lastRenderedPageBreak/>
              <w:t>students’ participation and engagement in school</w:t>
            </w:r>
          </w:p>
        </w:tc>
        <w:tc>
          <w:tcPr>
            <w:tcW w:w="11996" w:type="dxa"/>
            <w:gridSpan w:val="5"/>
            <w:shd w:val="clear" w:color="auto" w:fill="F8CDDB"/>
          </w:tcPr>
          <w:p w14:paraId="7B6FE44E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Build teacher capacity to increase student agency and influence in their learning.</w:t>
            </w:r>
          </w:p>
        </w:tc>
      </w:tr>
      <w:tr w:rsidR="00487B4B" w14:paraId="230D4D44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40E5C29B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496782A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 xml:space="preserve">Define </w:t>
            </w:r>
            <w:r>
              <w:rPr>
                <w:sz w:val="20"/>
              </w:rPr>
              <w:t>student agency for our school context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 xml:space="preserve">Build student capacity for agency through student leadership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Further develop the effort goal setting process</w:t>
            </w:r>
          </w:p>
        </w:tc>
      </w:tr>
      <w:tr w:rsidR="00487B4B" w14:paraId="29AFEE44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059ED70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24F6C35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Have increased agency in the classroom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Trial student agency strategies in select classes</w:t>
            </w:r>
            <w:r>
              <w:rPr>
                <w:sz w:val="20"/>
              </w:rPr>
              <w:br/>
              <w:t xml:space="preserve">Leaders will: </w:t>
            </w:r>
            <w:r>
              <w:rPr>
                <w:sz w:val="20"/>
              </w:rPr>
              <w:br/>
              <w:t>- Be able to articulate a definition of student agency, including examples of what it looks like in classrooms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Run student forums, assemblies, and class visits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Set, engage with, and evaluate effort goals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Facilitate effort goal-setting process</w:t>
            </w:r>
            <w:r>
              <w:rPr>
                <w:sz w:val="20"/>
              </w:rPr>
              <w:br/>
              <w:t xml:space="preserve">- Regularly discuss effort goals with students </w:t>
            </w:r>
            <w:r>
              <w:rPr>
                <w:sz w:val="20"/>
              </w:rPr>
              <w:br/>
              <w:t>Parents w</w:t>
            </w:r>
            <w:r>
              <w:rPr>
                <w:sz w:val="20"/>
              </w:rPr>
              <w:t>ill:</w:t>
            </w:r>
            <w:r>
              <w:rPr>
                <w:sz w:val="20"/>
              </w:rPr>
              <w:br/>
              <w:t>- Know how to access student effort goals through Compass</w:t>
            </w:r>
          </w:p>
        </w:tc>
      </w:tr>
      <w:tr w:rsidR="00487B4B" w14:paraId="20EE374A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D54797F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0CC5F25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 xml:space="preserve">Early indicators: </w:t>
            </w:r>
            <w:r>
              <w:rPr>
                <w:sz w:val="20"/>
              </w:rPr>
              <w:br/>
              <w:t xml:space="preserve">- Definition of student agency will be developed </w:t>
            </w:r>
            <w:r>
              <w:rPr>
                <w:sz w:val="20"/>
              </w:rPr>
              <w:br/>
              <w:t xml:space="preserve">- Student agency strategies will be documentated and evaluated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Late Indicators:</w:t>
            </w:r>
            <w:r>
              <w:rPr>
                <w:sz w:val="20"/>
              </w:rPr>
              <w:br/>
              <w:t>- Learning Manager Curriculum Planners will document student agency strategies</w:t>
            </w:r>
            <w:r>
              <w:rPr>
                <w:sz w:val="20"/>
              </w:rPr>
              <w:br/>
              <w:t>- Resource bank of successful student agency strategies will be published on Compass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Year level assemblies, forums, and class visits will be student run</w:t>
            </w:r>
            <w:r>
              <w:rPr>
                <w:sz w:val="20"/>
              </w:rPr>
              <w:br/>
              <w:t>- Student leaders will participate in public speaking training</w:t>
            </w:r>
            <w:r>
              <w:rPr>
                <w:sz w:val="20"/>
              </w:rPr>
              <w:br/>
              <w:t xml:space="preserve">Late indicators: </w:t>
            </w:r>
            <w:r>
              <w:rPr>
                <w:sz w:val="20"/>
              </w:rPr>
              <w:br/>
              <w:t xml:space="preserve">- Student leaders </w:t>
            </w:r>
            <w:r>
              <w:rPr>
                <w:sz w:val="20"/>
              </w:rPr>
              <w:t>will evaluate data from student-run forums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3:</w:t>
            </w:r>
            <w:r>
              <w:rPr>
                <w:sz w:val="20"/>
              </w:rPr>
              <w:br/>
              <w:t xml:space="preserve">Early indicators: </w:t>
            </w:r>
            <w:r>
              <w:rPr>
                <w:sz w:val="20"/>
              </w:rPr>
              <w:br/>
              <w:t>- Current goal-setting processes will be evaluated and updated</w:t>
            </w:r>
            <w:r>
              <w:rPr>
                <w:sz w:val="20"/>
              </w:rPr>
              <w:br/>
              <w:t xml:space="preserve">Late indicators: </w:t>
            </w:r>
            <w:r>
              <w:rPr>
                <w:sz w:val="20"/>
              </w:rPr>
              <w:br/>
              <w:t>- Increased percentage of effort goals will be published on reports</w:t>
            </w:r>
          </w:p>
        </w:tc>
      </w:tr>
      <w:tr w:rsidR="00487B4B" w14:paraId="0327D30E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6DCBE341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1DA187E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EA788E" w14:textId="77777777" w:rsidR="00735E84" w:rsidRPr="002F40EA" w:rsidRDefault="00216DC8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1FD72C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8E88EC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487B4B" w14:paraId="132AA4B9" w14:textId="77777777" w:rsidTr="00AF3BC2">
        <w:trPr>
          <w:trHeight w:val="20"/>
        </w:trPr>
        <w:tc>
          <w:tcPr>
            <w:tcW w:w="6205" w:type="dxa"/>
            <w:gridSpan w:val="2"/>
          </w:tcPr>
          <w:p w14:paraId="29D8636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Develop a definition of student agency </w:t>
            </w:r>
          </w:p>
        </w:tc>
        <w:tc>
          <w:tcPr>
            <w:tcW w:w="3150" w:type="dxa"/>
          </w:tcPr>
          <w:p w14:paraId="6D6948E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B1F578E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7C6EC9E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144DC1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BB4BB9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154BFF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B562733" w14:textId="77777777" w:rsidR="00487B4B" w:rsidRDefault="00487B4B"/>
        </w:tc>
      </w:tr>
      <w:tr w:rsidR="00487B4B" w14:paraId="5A00198A" w14:textId="77777777" w:rsidTr="00AF3BC2">
        <w:trPr>
          <w:trHeight w:val="20"/>
        </w:trPr>
        <w:tc>
          <w:tcPr>
            <w:tcW w:w="6205" w:type="dxa"/>
            <w:gridSpan w:val="2"/>
          </w:tcPr>
          <w:p w14:paraId="65FE14D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Trial student </w:t>
            </w:r>
            <w:r>
              <w:rPr>
                <w:sz w:val="20"/>
              </w:rPr>
              <w:t>agency strategies in select classes, including Learning Manager periods</w:t>
            </w:r>
          </w:p>
        </w:tc>
        <w:tc>
          <w:tcPr>
            <w:tcW w:w="3150" w:type="dxa"/>
          </w:tcPr>
          <w:p w14:paraId="5F72487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3E528DD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0193D9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635B94D4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B6968D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5E84086" w14:textId="77777777" w:rsidR="00487B4B" w:rsidRDefault="00487B4B"/>
        </w:tc>
      </w:tr>
      <w:tr w:rsidR="00487B4B" w14:paraId="56FCB08D" w14:textId="77777777" w:rsidTr="00AF3BC2">
        <w:trPr>
          <w:trHeight w:val="20"/>
        </w:trPr>
        <w:tc>
          <w:tcPr>
            <w:tcW w:w="6205" w:type="dxa"/>
            <w:gridSpan w:val="2"/>
          </w:tcPr>
          <w:p w14:paraId="50E09A3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Create a resource bank of successful strategies, including videos of classes </w:t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14:paraId="538872E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34AD536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78663CF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053D845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240A782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0AFA69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D96BA76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0A7BFEE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1EEF368" w14:textId="77777777" w:rsidR="00487B4B" w:rsidRDefault="00487B4B"/>
        </w:tc>
      </w:tr>
      <w:tr w:rsidR="00487B4B" w14:paraId="65F210CB" w14:textId="77777777" w:rsidTr="00AF3BC2">
        <w:trPr>
          <w:trHeight w:val="20"/>
        </w:trPr>
        <w:tc>
          <w:tcPr>
            <w:tcW w:w="6205" w:type="dxa"/>
            <w:gridSpan w:val="2"/>
          </w:tcPr>
          <w:p w14:paraId="370DEDE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Improve public speaking skills through explicit teaching, peer coaching, and informal public speaking opportunities </w:t>
            </w:r>
          </w:p>
        </w:tc>
        <w:tc>
          <w:tcPr>
            <w:tcW w:w="3150" w:type="dxa"/>
          </w:tcPr>
          <w:p w14:paraId="2C6CD19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65B0A44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49B3A9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2249EC9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1EC414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F9082AD" w14:textId="77777777" w:rsidR="00487B4B" w:rsidRDefault="00487B4B"/>
        </w:tc>
      </w:tr>
      <w:tr w:rsidR="00487B4B" w14:paraId="552BCB3B" w14:textId="77777777" w:rsidTr="00AF3BC2">
        <w:trPr>
          <w:trHeight w:val="20"/>
        </w:trPr>
        <w:tc>
          <w:tcPr>
            <w:tcW w:w="6205" w:type="dxa"/>
            <w:gridSpan w:val="2"/>
          </w:tcPr>
          <w:p w14:paraId="127B35F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Increase student leadership through student-driven forums, assemblies, and student-run class visits </w:t>
            </w:r>
          </w:p>
        </w:tc>
        <w:tc>
          <w:tcPr>
            <w:tcW w:w="3150" w:type="dxa"/>
          </w:tcPr>
          <w:p w14:paraId="1BD1B54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leadership coordinator</w:t>
            </w:r>
          </w:p>
        </w:tc>
        <w:tc>
          <w:tcPr>
            <w:tcW w:w="1530" w:type="dxa"/>
          </w:tcPr>
          <w:p w14:paraId="5724EE6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EDB2F2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9ABB790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BAE007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D5446C4" w14:textId="77777777" w:rsidR="00487B4B" w:rsidRDefault="00487B4B"/>
        </w:tc>
      </w:tr>
      <w:tr w:rsidR="00487B4B" w14:paraId="48A8048A" w14:textId="77777777" w:rsidTr="00AF3BC2">
        <w:trPr>
          <w:trHeight w:val="20"/>
        </w:trPr>
        <w:tc>
          <w:tcPr>
            <w:tcW w:w="6205" w:type="dxa"/>
            <w:gridSpan w:val="2"/>
          </w:tcPr>
          <w:p w14:paraId="0C20845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Evaluate the effectiveness of the current effort goal-setting processes</w:t>
            </w:r>
          </w:p>
        </w:tc>
        <w:tc>
          <w:tcPr>
            <w:tcW w:w="3150" w:type="dxa"/>
          </w:tcPr>
          <w:p w14:paraId="56825C7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62213C8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01C134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01D98BD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A7958B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C4E087A" w14:textId="77777777" w:rsidR="00487B4B" w:rsidRDefault="00487B4B"/>
        </w:tc>
      </w:tr>
      <w:tr w:rsidR="00487B4B" w14:paraId="5521F32F" w14:textId="77777777" w:rsidTr="00AF3BC2">
        <w:trPr>
          <w:trHeight w:val="20"/>
        </w:trPr>
        <w:tc>
          <w:tcPr>
            <w:tcW w:w="6205" w:type="dxa"/>
            <w:gridSpan w:val="2"/>
          </w:tcPr>
          <w:p w14:paraId="70C3024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Investigate effort goal setting process in Years 10-12</w:t>
            </w:r>
          </w:p>
        </w:tc>
        <w:tc>
          <w:tcPr>
            <w:tcW w:w="3150" w:type="dxa"/>
          </w:tcPr>
          <w:p w14:paraId="043AC64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5DD4F75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E21C03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FD8B2C2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74EAB1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005AF46" w14:textId="77777777" w:rsidR="00487B4B" w:rsidRDefault="00487B4B"/>
        </w:tc>
      </w:tr>
      <w:tr w:rsidR="00487B4B" w14:paraId="363523D6" w14:textId="77777777" w:rsidTr="00AF3BC2">
        <w:trPr>
          <w:trHeight w:val="20"/>
        </w:trPr>
        <w:tc>
          <w:tcPr>
            <w:tcW w:w="6205" w:type="dxa"/>
            <w:gridSpan w:val="2"/>
          </w:tcPr>
          <w:p w14:paraId="127B3B5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Develop and integrate an updated effort goal-setting process</w:t>
            </w:r>
          </w:p>
        </w:tc>
        <w:tc>
          <w:tcPr>
            <w:tcW w:w="3150" w:type="dxa"/>
          </w:tcPr>
          <w:p w14:paraId="1CA0A70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5A34FF1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E2A70F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D3B9CBF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2F94B5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0CD11EA" w14:textId="77777777" w:rsidR="00487B4B" w:rsidRDefault="00487B4B"/>
        </w:tc>
      </w:tr>
      <w:tr w:rsidR="00487B4B" w14:paraId="4FA69DB3" w14:textId="77777777" w:rsidTr="00AF3BC2">
        <w:trPr>
          <w:trHeight w:val="20"/>
        </w:trPr>
        <w:tc>
          <w:tcPr>
            <w:tcW w:w="6205" w:type="dxa"/>
            <w:gridSpan w:val="2"/>
          </w:tcPr>
          <w:p w14:paraId="2FAC9CD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3: Maintain effort goals on 7-9 reports </w:t>
            </w:r>
          </w:p>
        </w:tc>
        <w:tc>
          <w:tcPr>
            <w:tcW w:w="3150" w:type="dxa"/>
          </w:tcPr>
          <w:p w14:paraId="0C08A9C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3655B48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</w:tc>
        <w:tc>
          <w:tcPr>
            <w:tcW w:w="1530" w:type="dxa"/>
          </w:tcPr>
          <w:p w14:paraId="226BB0E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86E35E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1</w:t>
            </w:r>
          </w:p>
          <w:p w14:paraId="5717C526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5F32CE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D0E7B8D" w14:textId="77777777" w:rsidR="00487B4B" w:rsidRDefault="00487B4B"/>
        </w:tc>
      </w:tr>
      <w:tr w:rsidR="00487B4B" w14:paraId="557E140B" w14:textId="77777777" w:rsidTr="00AF3BC2">
        <w:trPr>
          <w:trHeight w:val="20"/>
        </w:trPr>
        <w:tc>
          <w:tcPr>
            <w:tcW w:w="6205" w:type="dxa"/>
            <w:gridSpan w:val="2"/>
          </w:tcPr>
          <w:p w14:paraId="45FCAED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3: Provide support for parents to access effort goals through Compass</w:t>
            </w:r>
          </w:p>
        </w:tc>
        <w:tc>
          <w:tcPr>
            <w:tcW w:w="3150" w:type="dxa"/>
          </w:tcPr>
          <w:p w14:paraId="09CBA37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44B5C74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3A26C5E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C82064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336CA53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07FC9C6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1091BD9" w14:textId="77777777" w:rsidR="00487B4B" w:rsidRDefault="00487B4B"/>
        </w:tc>
      </w:tr>
      <w:tr w:rsidR="00487B4B" w14:paraId="696D5D31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60D3DD63" w14:textId="77777777" w:rsidR="00735E84" w:rsidRPr="002F40EA" w:rsidRDefault="00216DC8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2.c</w:t>
            </w:r>
          </w:p>
          <w:p w14:paraId="3AE0F9C7" w14:textId="77777777" w:rsidR="00487B4B" w:rsidRDefault="00216DC8">
            <w:r>
              <w:rPr>
                <w:sz w:val="20"/>
              </w:rPr>
              <w:t xml:space="preserve">Documented teaching and learning </w:t>
            </w:r>
            <w:r>
              <w:rPr>
                <w:sz w:val="20"/>
              </w:rPr>
              <w:t>program based on the Victorian Curriculum and senior secondary pathways, incorporating extra-curricula programs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63DB26D3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Embed differentiation so that it is consistently observable in classroom practices and curriculum and assessment</w:t>
            </w:r>
          </w:p>
        </w:tc>
      </w:tr>
      <w:tr w:rsidR="00487B4B" w14:paraId="2D8EF980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239D1A43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5D0540A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 xml:space="preserve">To </w:t>
            </w:r>
            <w:r>
              <w:rPr>
                <w:sz w:val="20"/>
              </w:rPr>
              <w:t>strengthen staff capacity to embed differentiation into curriculum design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To further build the capacity of staff to embed differentiation at all stages of the LATAR cycle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To build staff capacity to design and deliver differentiated assessment</w:t>
            </w:r>
          </w:p>
        </w:tc>
      </w:tr>
      <w:tr w:rsidR="00487B4B" w14:paraId="75CAB95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106765E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4FF7F04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Experience differentiated learning activities more consistently across all areas of learning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Use exemplar units from their KLA to develop differentiated units of work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Report a more consistent experience of differentiation in the classroom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Further develop classroom practice to provide a differentiated learning experience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Experience differentiated formative and summative assessment</w:t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Fur</w:t>
            </w:r>
            <w:r>
              <w:rPr>
                <w:sz w:val="20"/>
              </w:rPr>
              <w:t>ther develop and trial an approach to differentiated assessment in their KLA</w:t>
            </w:r>
            <w:r>
              <w:rPr>
                <w:sz w:val="20"/>
              </w:rPr>
              <w:br/>
            </w:r>
          </w:p>
        </w:tc>
      </w:tr>
      <w:tr w:rsidR="00487B4B" w14:paraId="6F687431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D358370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0900667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 xml:space="preserve">- Fully-differentiated exemplar KUDs will be evidence in curriculum documentation (CQRP, T: Drive, </w:t>
            </w:r>
            <w:r>
              <w:rPr>
                <w:sz w:val="20"/>
              </w:rPr>
              <w:t>Google Drive)</w:t>
            </w:r>
            <w:r>
              <w:rPr>
                <w:sz w:val="20"/>
              </w:rPr>
              <w:br/>
              <w:t>- KLAs have developed an exemplar unit of work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Curriculum Quality Review shows an increase of differentiated learning activities in lesson resources</w:t>
            </w:r>
            <w:r>
              <w:rPr>
                <w:sz w:val="20"/>
              </w:rPr>
              <w:br/>
              <w:t>- Student learning forums provide evidence of differentiated learning activities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 xml:space="preserve">Early indicators: </w:t>
            </w:r>
            <w:r>
              <w:rPr>
                <w:sz w:val="20"/>
              </w:rPr>
              <w:br/>
              <w:t>- Feedback from professional learning modules indicates positive endorsement and strategies teachers intend to apply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Student learning forum data suggests students are having a more consistent different</w:t>
            </w:r>
            <w:r>
              <w:rPr>
                <w:sz w:val="20"/>
              </w:rPr>
              <w:t>iation experience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Action 3 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Assessment audit results shared with each KLA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Differentiated assessment approach will be documented for each KLA</w:t>
            </w:r>
            <w:r>
              <w:rPr>
                <w:sz w:val="20"/>
              </w:rPr>
              <w:br/>
              <w:t>- Evaluation of differentiated assessment performed by each KLA</w:t>
            </w:r>
            <w:r>
              <w:rPr>
                <w:sz w:val="20"/>
              </w:rPr>
              <w:br/>
            </w:r>
          </w:p>
        </w:tc>
      </w:tr>
      <w:tr w:rsidR="00487B4B" w14:paraId="0049473D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153E7124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78736F1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9536C41" w14:textId="77777777" w:rsidR="00735E84" w:rsidRPr="002F40EA" w:rsidRDefault="00216DC8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06CD600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A5A966A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487B4B" w14:paraId="1BA7476B" w14:textId="77777777" w:rsidTr="00AF3BC2">
        <w:trPr>
          <w:trHeight w:val="20"/>
        </w:trPr>
        <w:tc>
          <w:tcPr>
            <w:tcW w:w="6205" w:type="dxa"/>
            <w:gridSpan w:val="2"/>
          </w:tcPr>
          <w:p w14:paraId="163EA3D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Conduct Curriculum Quality Review with a continued focus on differentiation</w:t>
            </w:r>
          </w:p>
        </w:tc>
        <w:tc>
          <w:tcPr>
            <w:tcW w:w="3150" w:type="dxa"/>
          </w:tcPr>
          <w:p w14:paraId="7C2016D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76184278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1BBAF34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E12A94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5CF3F5A2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16232B9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E4BC3E6" w14:textId="77777777" w:rsidR="00487B4B" w:rsidRDefault="00487B4B"/>
        </w:tc>
      </w:tr>
      <w:tr w:rsidR="00487B4B" w14:paraId="6C59731D" w14:textId="77777777" w:rsidTr="00AF3BC2">
        <w:trPr>
          <w:trHeight w:val="20"/>
        </w:trPr>
        <w:tc>
          <w:tcPr>
            <w:tcW w:w="6205" w:type="dxa"/>
            <w:gridSpan w:val="2"/>
          </w:tcPr>
          <w:p w14:paraId="7B6B86D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1: Develop exemplar differentiated units in each KLA for teachers to use as a model for curriculum development</w:t>
            </w:r>
          </w:p>
        </w:tc>
        <w:tc>
          <w:tcPr>
            <w:tcW w:w="3150" w:type="dxa"/>
          </w:tcPr>
          <w:p w14:paraId="672013E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54A8A198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644C16C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61323A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74C1A42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7D98263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0FF4727" w14:textId="77777777" w:rsidR="00487B4B" w:rsidRDefault="00487B4B"/>
        </w:tc>
      </w:tr>
      <w:tr w:rsidR="00487B4B" w14:paraId="5699DDC0" w14:textId="77777777" w:rsidTr="00AF3BC2">
        <w:trPr>
          <w:trHeight w:val="20"/>
        </w:trPr>
        <w:tc>
          <w:tcPr>
            <w:tcW w:w="6205" w:type="dxa"/>
            <w:gridSpan w:val="2"/>
          </w:tcPr>
          <w:p w14:paraId="3EA2187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Develop LAL capacity to support and deliver professional learning on differentiation in their KLAs </w:t>
            </w:r>
          </w:p>
        </w:tc>
        <w:tc>
          <w:tcPr>
            <w:tcW w:w="3150" w:type="dxa"/>
          </w:tcPr>
          <w:p w14:paraId="6B91940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4AE8A19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98CF28E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0F42085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3474B9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2B08F1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B02C46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435FF8E" w14:textId="77777777" w:rsidR="00487B4B" w:rsidRDefault="00487B4B"/>
        </w:tc>
      </w:tr>
      <w:tr w:rsidR="00487B4B" w14:paraId="09F663DD" w14:textId="77777777" w:rsidTr="00AF3BC2">
        <w:trPr>
          <w:trHeight w:val="20"/>
        </w:trPr>
        <w:tc>
          <w:tcPr>
            <w:tcW w:w="6205" w:type="dxa"/>
            <w:gridSpan w:val="2"/>
          </w:tcPr>
          <w:p w14:paraId="67DCEFA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LALs provide professional learning in their KLAs</w:t>
            </w:r>
          </w:p>
        </w:tc>
        <w:tc>
          <w:tcPr>
            <w:tcW w:w="3150" w:type="dxa"/>
          </w:tcPr>
          <w:p w14:paraId="21E1EE5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</w:tc>
        <w:tc>
          <w:tcPr>
            <w:tcW w:w="1530" w:type="dxa"/>
          </w:tcPr>
          <w:p w14:paraId="7382882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1AE319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2B207D0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2E27DD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601B12B" w14:textId="77777777" w:rsidR="00487B4B" w:rsidRDefault="00487B4B"/>
        </w:tc>
      </w:tr>
      <w:tr w:rsidR="00487B4B" w14:paraId="4CE4208E" w14:textId="77777777" w:rsidTr="00AF3BC2">
        <w:trPr>
          <w:trHeight w:val="20"/>
        </w:trPr>
        <w:tc>
          <w:tcPr>
            <w:tcW w:w="6205" w:type="dxa"/>
            <w:gridSpan w:val="2"/>
          </w:tcPr>
          <w:p w14:paraId="4C61D35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Use instructional coaching to support continued </w:t>
            </w:r>
            <w:r>
              <w:rPr>
                <w:sz w:val="20"/>
              </w:rPr>
              <w:t>professional development in differentiation practice</w:t>
            </w:r>
          </w:p>
        </w:tc>
        <w:tc>
          <w:tcPr>
            <w:tcW w:w="3150" w:type="dxa"/>
          </w:tcPr>
          <w:p w14:paraId="5FF5004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55187790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26AFAC0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C6649E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B2EDF57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03AE91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F0C108F" w14:textId="77777777" w:rsidR="00487B4B" w:rsidRDefault="00487B4B"/>
        </w:tc>
      </w:tr>
      <w:tr w:rsidR="00487B4B" w14:paraId="20B1525E" w14:textId="77777777" w:rsidTr="00AF3BC2">
        <w:trPr>
          <w:trHeight w:val="20"/>
        </w:trPr>
        <w:tc>
          <w:tcPr>
            <w:tcW w:w="6205" w:type="dxa"/>
            <w:gridSpan w:val="2"/>
          </w:tcPr>
          <w:p w14:paraId="66C1C2E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Further develop resource bank for differentiated learning activities across all learning areas </w:t>
            </w:r>
          </w:p>
        </w:tc>
        <w:tc>
          <w:tcPr>
            <w:tcW w:w="3150" w:type="dxa"/>
          </w:tcPr>
          <w:p w14:paraId="325FC1A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1E962A4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01E06EC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A06E71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5DB4D0D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192795F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EB1A91C" w14:textId="77777777" w:rsidR="00487B4B" w:rsidRDefault="00487B4B"/>
        </w:tc>
      </w:tr>
      <w:tr w:rsidR="00487B4B" w14:paraId="6F9D3C12" w14:textId="77777777" w:rsidTr="00AF3BC2">
        <w:trPr>
          <w:trHeight w:val="20"/>
        </w:trPr>
        <w:tc>
          <w:tcPr>
            <w:tcW w:w="6205" w:type="dxa"/>
            <w:gridSpan w:val="2"/>
          </w:tcPr>
          <w:p w14:paraId="4DB1A6A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Include the lens of differentiation for all relevant school initiatives with particular focus on disability and inclusion</w:t>
            </w:r>
          </w:p>
        </w:tc>
        <w:tc>
          <w:tcPr>
            <w:tcW w:w="3150" w:type="dxa"/>
          </w:tcPr>
          <w:p w14:paraId="335351F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1E7BA5B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891B13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48E40C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F61825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AD31A1A" w14:textId="77777777" w:rsidR="00487B4B" w:rsidRDefault="00487B4B"/>
        </w:tc>
      </w:tr>
      <w:tr w:rsidR="00487B4B" w14:paraId="2DAE6170" w14:textId="77777777" w:rsidTr="00AF3BC2">
        <w:trPr>
          <w:trHeight w:val="20"/>
        </w:trPr>
        <w:tc>
          <w:tcPr>
            <w:tcW w:w="6205" w:type="dxa"/>
            <w:gridSpan w:val="2"/>
          </w:tcPr>
          <w:p w14:paraId="7E167C9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Include differentiation professional learning in new staff </w:t>
            </w:r>
            <w:r>
              <w:rPr>
                <w:sz w:val="20"/>
              </w:rPr>
              <w:t>induction</w:t>
            </w:r>
          </w:p>
        </w:tc>
        <w:tc>
          <w:tcPr>
            <w:tcW w:w="3150" w:type="dxa"/>
          </w:tcPr>
          <w:p w14:paraId="3FB5B49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38DE170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B26C31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16DE69" w14:textId="77777777" w:rsidR="00487B4B" w:rsidRDefault="00216DC8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5D5F3D8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$0.00</w:t>
            </w:r>
          </w:p>
          <w:p w14:paraId="29C96181" w14:textId="77777777" w:rsidR="00487B4B" w:rsidRDefault="00487B4B"/>
        </w:tc>
      </w:tr>
      <w:tr w:rsidR="00487B4B" w14:paraId="67BCAED8" w14:textId="77777777" w:rsidTr="00AF3BC2">
        <w:trPr>
          <w:trHeight w:val="20"/>
        </w:trPr>
        <w:tc>
          <w:tcPr>
            <w:tcW w:w="6205" w:type="dxa"/>
            <w:gridSpan w:val="2"/>
          </w:tcPr>
          <w:p w14:paraId="15DCDBC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Provide professional learning on a range of differentiated assessment strategies</w:t>
            </w:r>
          </w:p>
        </w:tc>
        <w:tc>
          <w:tcPr>
            <w:tcW w:w="3150" w:type="dxa"/>
          </w:tcPr>
          <w:p w14:paraId="54E8562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703F0A5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3D7C6719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88C0C9C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5FCCB767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4BA4D87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E1206B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64990D2C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E9B37A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3B23C37" w14:textId="77777777" w:rsidR="00487B4B" w:rsidRDefault="00487B4B"/>
        </w:tc>
      </w:tr>
      <w:tr w:rsidR="00487B4B" w14:paraId="6582986E" w14:textId="77777777" w:rsidTr="00AF3BC2">
        <w:trPr>
          <w:trHeight w:val="20"/>
        </w:trPr>
        <w:tc>
          <w:tcPr>
            <w:tcW w:w="6205" w:type="dxa"/>
            <w:gridSpan w:val="2"/>
          </w:tcPr>
          <w:p w14:paraId="4C8C7C6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Develop, trial, and evaluate at least one new shared approach to differentiated assessment in each KLA</w:t>
            </w:r>
          </w:p>
        </w:tc>
        <w:tc>
          <w:tcPr>
            <w:tcW w:w="3150" w:type="dxa"/>
          </w:tcPr>
          <w:p w14:paraId="448D060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</w:tc>
        <w:tc>
          <w:tcPr>
            <w:tcW w:w="1530" w:type="dxa"/>
          </w:tcPr>
          <w:p w14:paraId="712E3F5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641014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56DA4F90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02B3A8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5721AFF" w14:textId="77777777" w:rsidR="00487B4B" w:rsidRDefault="00487B4B"/>
        </w:tc>
      </w:tr>
      <w:tr w:rsidR="00487B4B" w14:paraId="67A26169" w14:textId="77777777" w:rsidTr="00AF3BC2">
        <w:trPr>
          <w:trHeight w:val="20"/>
        </w:trPr>
        <w:tc>
          <w:tcPr>
            <w:tcW w:w="6205" w:type="dxa"/>
            <w:gridSpan w:val="2"/>
          </w:tcPr>
          <w:p w14:paraId="5E1E8E1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Audit assessments to ensure they cater for below standard and stretch students</w:t>
            </w:r>
          </w:p>
        </w:tc>
        <w:tc>
          <w:tcPr>
            <w:tcW w:w="3150" w:type="dxa"/>
          </w:tcPr>
          <w:p w14:paraId="553E42A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508EE36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14B6696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4F6EB8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14:paraId="7FB6D369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3D971E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7F2C5FD" w14:textId="77777777" w:rsidR="00487B4B" w:rsidRDefault="00487B4B"/>
        </w:tc>
      </w:tr>
      <w:tr w:rsidR="00487B4B" w14:paraId="6422ECCE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5B7FE590" w14:textId="77777777" w:rsidR="00735E84" w:rsidRPr="002F40EA" w:rsidRDefault="00216DC8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2.d</w:t>
            </w:r>
          </w:p>
          <w:p w14:paraId="5496BF25" w14:textId="77777777" w:rsidR="00487B4B" w:rsidRDefault="00216DC8">
            <w:r>
              <w:rPr>
                <w:sz w:val="20"/>
              </w:rPr>
              <w:t>Documented teaching and learning program based on the Victorian Curriculum and senior secondary pathways, incorporating extra-curricula programs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362FD59E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Build excellence in research–based teaching practice.</w:t>
            </w:r>
          </w:p>
        </w:tc>
      </w:tr>
      <w:tr w:rsidR="00487B4B" w14:paraId="1FC1892A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2AE395F2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77FC291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Enhance the school-wide approaches to professional learning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Build teacher capacity to effectively teach numeracy skills in their classes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Build teacher capacity to effectively teach literacy across the College</w:t>
            </w:r>
            <w:r>
              <w:rPr>
                <w:sz w:val="20"/>
              </w:rPr>
              <w:br/>
            </w:r>
          </w:p>
        </w:tc>
      </w:tr>
      <w:tr w:rsidR="00487B4B" w14:paraId="55D67984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EB7C515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14:paraId="4B1092A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- Report an improvement in engagement in learning activities and classroom environments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Be exposed to research and have more opportunities to engage with materials following professional learning</w:t>
            </w:r>
            <w:r>
              <w:rPr>
                <w:sz w:val="20"/>
              </w:rPr>
              <w:br/>
              <w:t xml:space="preserve">- Implement research-based teaching practices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Show increased proficiency levels in NAPLAN Numeracy and Pat M testing</w:t>
            </w:r>
            <w:r>
              <w:rPr>
                <w:sz w:val="20"/>
              </w:rPr>
              <w:br/>
              <w:t>- Receive numeracy support if identified for intervention</w:t>
            </w:r>
            <w:r>
              <w:rPr>
                <w:sz w:val="20"/>
              </w:rPr>
              <w:br/>
              <w:t>- Report increased engagement in Maths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Report increased confiden</w:t>
            </w:r>
            <w:r>
              <w:rPr>
                <w:sz w:val="20"/>
              </w:rPr>
              <w:t>ce in identifying and teaching numeracy skills specific to their subject area.</w:t>
            </w:r>
            <w:r>
              <w:rPr>
                <w:sz w:val="20"/>
              </w:rPr>
              <w:br/>
              <w:t>- Report an increase in staff confidence to effectively use data to improve student learning outcomes.</w:t>
            </w:r>
            <w:r>
              <w:rPr>
                <w:sz w:val="20"/>
              </w:rPr>
              <w:br/>
              <w:t>- Be able to effectively identify, and differentiate for, high-ability students in maths classrooms.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>- Show increased proficiency levels in NAPLAN reading and Pat R testing</w:t>
            </w:r>
            <w:r>
              <w:rPr>
                <w:sz w:val="20"/>
              </w:rPr>
              <w:br/>
              <w:t>- Receive literacy support if identified for intervention</w:t>
            </w:r>
            <w:r>
              <w:rPr>
                <w:sz w:val="20"/>
              </w:rPr>
              <w:br/>
              <w:t>- Show increased engagement in English through student surveys and feedba</w:t>
            </w:r>
            <w:r>
              <w:rPr>
                <w:sz w:val="20"/>
              </w:rPr>
              <w:t>ck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 xml:space="preserve">- Have a shared and consistent approach to the teaching of reading in English, EAL, and Literacy programs </w:t>
            </w:r>
            <w:r>
              <w:rPr>
                <w:sz w:val="20"/>
              </w:rPr>
              <w:br/>
              <w:t>- Report increased confidence in using the whole school literacy plan (teach summarising, word, sentence and text level)</w:t>
            </w:r>
            <w:r>
              <w:rPr>
                <w:sz w:val="20"/>
              </w:rPr>
              <w:br/>
              <w:t>- Identify students’ literacy learning needs and collaboratively develop interventions</w:t>
            </w:r>
            <w:r>
              <w:rPr>
                <w:sz w:val="20"/>
              </w:rPr>
              <w:br/>
              <w:t>- Consistently use red writing books and blue reading journals to improve student writing and reading</w:t>
            </w:r>
            <w:r>
              <w:rPr>
                <w:sz w:val="20"/>
              </w:rPr>
              <w:br/>
              <w:t xml:space="preserve">- Report Increased engagement in reading lessons </w:t>
            </w:r>
            <w:r>
              <w:rPr>
                <w:sz w:val="20"/>
              </w:rPr>
              <w:br/>
            </w:r>
          </w:p>
        </w:tc>
      </w:tr>
      <w:tr w:rsidR="00487B4B" w14:paraId="5E32EE5E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00091ED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50EAE3D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Professional reading group established</w:t>
            </w:r>
            <w:r>
              <w:rPr>
                <w:sz w:val="20"/>
              </w:rPr>
              <w:br/>
              <w:t>- Professional reading featured in agenda items in leadership meetings</w:t>
            </w:r>
            <w:r>
              <w:rPr>
                <w:sz w:val="20"/>
              </w:rPr>
              <w:br/>
              <w:t>- Professional learning processes refined based on feedback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Professional reading links provided following professional learning modules</w:t>
            </w:r>
            <w:r>
              <w:rPr>
                <w:sz w:val="20"/>
              </w:rPr>
              <w:br/>
              <w:t>- Evaluation of professional learning processes used throughout the year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Feedback from audit of numeracy in curriculum documentation given to LALs</w:t>
            </w:r>
            <w:r>
              <w:rPr>
                <w:sz w:val="20"/>
              </w:rPr>
              <w:br/>
              <w:t>- Pre-testing platform established and utilised c</w:t>
            </w:r>
            <w:r>
              <w:rPr>
                <w:sz w:val="20"/>
              </w:rPr>
              <w:t>onsistently for Junior Classes</w:t>
            </w:r>
            <w:r>
              <w:rPr>
                <w:sz w:val="20"/>
              </w:rPr>
              <w:br/>
              <w:t>- Development of resource banks for high-ability maths students across 7 - 9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Improved growth in NAPLAN and PAT-M data</w:t>
            </w:r>
            <w:r>
              <w:rPr>
                <w:sz w:val="20"/>
              </w:rPr>
              <w:br/>
              <w:t>- Numeracy skills and teaching resources consistently identified in Curriculum Planners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Action 3 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Literacy Team Handbook has been updated</w:t>
            </w:r>
            <w:r>
              <w:rPr>
                <w:sz w:val="20"/>
              </w:rPr>
              <w:br/>
              <w:t>- Students have completed a survey on reading</w:t>
            </w:r>
            <w:r>
              <w:rPr>
                <w:sz w:val="20"/>
              </w:rPr>
              <w:br/>
              <w:t xml:space="preserve">- Resources and lessons created to prepare for NAPLAN 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 xml:space="preserve">- Growth in proficiency levels in NAPLAN and Pat R </w:t>
            </w:r>
            <w:r>
              <w:rPr>
                <w:sz w:val="20"/>
              </w:rPr>
              <w:br/>
              <w:t>- Completed dia</w:t>
            </w:r>
            <w:r>
              <w:rPr>
                <w:sz w:val="20"/>
              </w:rPr>
              <w:t>gnostic tools to assess reading</w:t>
            </w:r>
            <w:r>
              <w:rPr>
                <w:sz w:val="20"/>
              </w:rPr>
              <w:br/>
              <w:t xml:space="preserve">- An updated reading program underpinned by current best practice and research </w:t>
            </w:r>
            <w:r>
              <w:rPr>
                <w:sz w:val="20"/>
              </w:rPr>
              <w:br/>
            </w:r>
          </w:p>
        </w:tc>
      </w:tr>
      <w:tr w:rsidR="00487B4B" w14:paraId="5FA1893B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62EF6862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5846872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3A7A606" w14:textId="77777777" w:rsidR="00735E84" w:rsidRPr="002F40EA" w:rsidRDefault="00216DC8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198E808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0A4910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487B4B" w14:paraId="6A81E6A6" w14:textId="77777777" w:rsidTr="00AF3BC2">
        <w:trPr>
          <w:trHeight w:val="20"/>
        </w:trPr>
        <w:tc>
          <w:tcPr>
            <w:tcW w:w="6205" w:type="dxa"/>
            <w:gridSpan w:val="2"/>
          </w:tcPr>
          <w:p w14:paraId="531A92E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Schedule term-based </w:t>
            </w:r>
            <w:r>
              <w:rPr>
                <w:sz w:val="20"/>
              </w:rPr>
              <w:t>leadership engagement with relevant professional reading in meetings</w:t>
            </w:r>
          </w:p>
        </w:tc>
        <w:tc>
          <w:tcPr>
            <w:tcW w:w="3150" w:type="dxa"/>
          </w:tcPr>
          <w:p w14:paraId="3D8252B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BAB925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101AE4D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2CA950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0C4F85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F786C6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9E4D310" w14:textId="77777777" w:rsidR="00487B4B" w:rsidRDefault="00487B4B"/>
        </w:tc>
      </w:tr>
      <w:tr w:rsidR="00487B4B" w14:paraId="2E036A7C" w14:textId="77777777" w:rsidTr="00AF3BC2">
        <w:trPr>
          <w:trHeight w:val="20"/>
        </w:trPr>
        <w:tc>
          <w:tcPr>
            <w:tcW w:w="6205" w:type="dxa"/>
            <w:gridSpan w:val="2"/>
          </w:tcPr>
          <w:p w14:paraId="147A665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1: Establish a staff professional reading group</w:t>
            </w:r>
          </w:p>
        </w:tc>
        <w:tc>
          <w:tcPr>
            <w:tcW w:w="3150" w:type="dxa"/>
          </w:tcPr>
          <w:p w14:paraId="36B4F0F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68E34DC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288ECE0A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0983219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6AD3E8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3F45A21B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6D68BB7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5EC1C38" w14:textId="77777777" w:rsidR="00487B4B" w:rsidRDefault="00487B4B"/>
        </w:tc>
      </w:tr>
      <w:tr w:rsidR="00487B4B" w14:paraId="255B3B88" w14:textId="77777777" w:rsidTr="00AF3BC2">
        <w:trPr>
          <w:trHeight w:val="20"/>
        </w:trPr>
        <w:tc>
          <w:tcPr>
            <w:tcW w:w="6205" w:type="dxa"/>
            <w:gridSpan w:val="2"/>
          </w:tcPr>
          <w:p w14:paraId="5418DE3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Strengthen and continuously evaluate the instructional and peer coaching programs</w:t>
            </w:r>
          </w:p>
        </w:tc>
        <w:tc>
          <w:tcPr>
            <w:tcW w:w="3150" w:type="dxa"/>
          </w:tcPr>
          <w:p w14:paraId="5912465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D21475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70BA458B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350AD22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B2C979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8C0D7B1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91F9F1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D27A7BF" w14:textId="77777777" w:rsidR="00487B4B" w:rsidRDefault="00487B4B"/>
        </w:tc>
      </w:tr>
      <w:tr w:rsidR="00487B4B" w14:paraId="712B0703" w14:textId="77777777" w:rsidTr="00AF3BC2">
        <w:trPr>
          <w:trHeight w:val="20"/>
        </w:trPr>
        <w:tc>
          <w:tcPr>
            <w:tcW w:w="6205" w:type="dxa"/>
            <w:gridSpan w:val="2"/>
          </w:tcPr>
          <w:p w14:paraId="38078EA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Make evidence-based practices more visible in all professional learning, including links to key </w:t>
            </w:r>
            <w:r>
              <w:rPr>
                <w:sz w:val="20"/>
              </w:rPr>
              <w:t>readings</w:t>
            </w:r>
          </w:p>
        </w:tc>
        <w:tc>
          <w:tcPr>
            <w:tcW w:w="3150" w:type="dxa"/>
          </w:tcPr>
          <w:p w14:paraId="14F9342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37528393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738E7C3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C400D5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04CA7D6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17CF7F6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E586BC4" w14:textId="77777777" w:rsidR="00487B4B" w:rsidRDefault="00487B4B"/>
        </w:tc>
      </w:tr>
      <w:tr w:rsidR="00487B4B" w14:paraId="19BFC689" w14:textId="77777777" w:rsidTr="00AF3BC2">
        <w:trPr>
          <w:trHeight w:val="20"/>
        </w:trPr>
        <w:tc>
          <w:tcPr>
            <w:tcW w:w="6205" w:type="dxa"/>
            <w:gridSpan w:val="2"/>
          </w:tcPr>
          <w:p w14:paraId="1AB8F50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Continued development of responsive professional learning processes including ongoing evaluation</w:t>
            </w:r>
          </w:p>
        </w:tc>
        <w:tc>
          <w:tcPr>
            <w:tcW w:w="3150" w:type="dxa"/>
          </w:tcPr>
          <w:p w14:paraId="449E0CF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7E63B192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51A0327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9BBCB0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468AB4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E80880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3F06E2E" w14:textId="77777777" w:rsidR="00487B4B" w:rsidRDefault="00487B4B"/>
        </w:tc>
      </w:tr>
      <w:tr w:rsidR="00487B4B" w14:paraId="064CAA6E" w14:textId="77777777" w:rsidTr="00AF3BC2">
        <w:trPr>
          <w:trHeight w:val="20"/>
        </w:trPr>
        <w:tc>
          <w:tcPr>
            <w:tcW w:w="6205" w:type="dxa"/>
            <w:gridSpan w:val="2"/>
          </w:tcPr>
          <w:p w14:paraId="6D3037D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Review and refine the Whole School Numeracy Plan, including an audit of curriculum documentation across KLAs</w:t>
            </w:r>
          </w:p>
        </w:tc>
        <w:tc>
          <w:tcPr>
            <w:tcW w:w="3150" w:type="dxa"/>
          </w:tcPr>
          <w:p w14:paraId="6DDBAE5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14:paraId="1FBC1B18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0E68395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F6BAAD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7086192D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6380C51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E15D301" w14:textId="77777777" w:rsidR="00487B4B" w:rsidRDefault="00487B4B"/>
        </w:tc>
      </w:tr>
      <w:tr w:rsidR="00487B4B" w14:paraId="3D4A2E6E" w14:textId="77777777" w:rsidTr="00AF3BC2">
        <w:trPr>
          <w:trHeight w:val="20"/>
        </w:trPr>
        <w:tc>
          <w:tcPr>
            <w:tcW w:w="6205" w:type="dxa"/>
            <w:gridSpan w:val="2"/>
          </w:tcPr>
          <w:p w14:paraId="4632E20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Provide professional learning on the Whole School Numeracy Plan to all staff</w:t>
            </w:r>
          </w:p>
        </w:tc>
        <w:tc>
          <w:tcPr>
            <w:tcW w:w="3150" w:type="dxa"/>
          </w:tcPr>
          <w:p w14:paraId="2915020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5FA985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19B2E90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7FA22D1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BA9E2F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0F74FC5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1602657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4FA3182" w14:textId="77777777" w:rsidR="00487B4B" w:rsidRDefault="00487B4B"/>
        </w:tc>
      </w:tr>
      <w:tr w:rsidR="00487B4B" w14:paraId="0236D6F2" w14:textId="77777777" w:rsidTr="00AF3BC2">
        <w:trPr>
          <w:trHeight w:val="20"/>
        </w:trPr>
        <w:tc>
          <w:tcPr>
            <w:tcW w:w="6205" w:type="dxa"/>
            <w:gridSpan w:val="2"/>
          </w:tcPr>
          <w:p w14:paraId="61E4028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2: Monitor student learning data to continuously plan for and evaluate all intervention/extension programs (GRIN, MYLNS, TLI)</w:t>
            </w:r>
          </w:p>
        </w:tc>
        <w:tc>
          <w:tcPr>
            <w:tcW w:w="3150" w:type="dxa"/>
          </w:tcPr>
          <w:p w14:paraId="0341192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736FDF6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5D9C57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E793163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A685D8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$200,000.00</w:t>
            </w:r>
          </w:p>
          <w:p w14:paraId="10DA1271" w14:textId="77777777" w:rsidR="00487B4B" w:rsidRDefault="00487B4B"/>
          <w:p w14:paraId="1902244A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87B4B" w14:paraId="5ABA5960" w14:textId="77777777" w:rsidTr="00AF3BC2">
        <w:trPr>
          <w:trHeight w:val="20"/>
        </w:trPr>
        <w:tc>
          <w:tcPr>
            <w:tcW w:w="6205" w:type="dxa"/>
            <w:gridSpan w:val="2"/>
          </w:tcPr>
          <w:p w14:paraId="0CE0ADE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Improve numeracy teams capacity to use research-based practice to plan and provide interventions for students</w:t>
            </w:r>
          </w:p>
        </w:tc>
        <w:tc>
          <w:tcPr>
            <w:tcW w:w="3150" w:type="dxa"/>
          </w:tcPr>
          <w:p w14:paraId="227C1BF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0E488652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0F55AE9A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</w:tc>
        <w:tc>
          <w:tcPr>
            <w:tcW w:w="1530" w:type="dxa"/>
          </w:tcPr>
          <w:p w14:paraId="65180B9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682A16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76A4E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EA17D3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$200,000.00</w:t>
            </w:r>
          </w:p>
          <w:p w14:paraId="044CDF5A" w14:textId="77777777" w:rsidR="00487B4B" w:rsidRDefault="00487B4B"/>
          <w:p w14:paraId="142140A9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87B4B" w14:paraId="3442E9D2" w14:textId="77777777" w:rsidTr="00AF3BC2">
        <w:trPr>
          <w:trHeight w:val="20"/>
        </w:trPr>
        <w:tc>
          <w:tcPr>
            <w:tcW w:w="6205" w:type="dxa"/>
            <w:gridSpan w:val="2"/>
          </w:tcPr>
          <w:p w14:paraId="3A03AAB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Fully embed maths pre-testing practices and differentiated teaching at Years 7 and 8</w:t>
            </w:r>
          </w:p>
        </w:tc>
        <w:tc>
          <w:tcPr>
            <w:tcW w:w="3150" w:type="dxa"/>
          </w:tcPr>
          <w:p w14:paraId="39B9FFF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2F9D380A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3D7BAFE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</w:tc>
        <w:tc>
          <w:tcPr>
            <w:tcW w:w="1530" w:type="dxa"/>
          </w:tcPr>
          <w:p w14:paraId="4D17E35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8798A2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B6A6B4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F2636B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80EA0FE" w14:textId="77777777" w:rsidR="00487B4B" w:rsidRDefault="00487B4B"/>
        </w:tc>
      </w:tr>
      <w:tr w:rsidR="00487B4B" w14:paraId="2B811E16" w14:textId="77777777" w:rsidTr="00AF3BC2">
        <w:trPr>
          <w:trHeight w:val="20"/>
        </w:trPr>
        <w:tc>
          <w:tcPr>
            <w:tcW w:w="6205" w:type="dxa"/>
            <w:gridSpan w:val="2"/>
          </w:tcPr>
          <w:p w14:paraId="0610E3F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Develop resource banks for high-ability students</w:t>
            </w:r>
          </w:p>
        </w:tc>
        <w:tc>
          <w:tcPr>
            <w:tcW w:w="3150" w:type="dxa"/>
          </w:tcPr>
          <w:p w14:paraId="51059FC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5FCF0EC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576A357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</w:tc>
        <w:tc>
          <w:tcPr>
            <w:tcW w:w="1530" w:type="dxa"/>
          </w:tcPr>
          <w:p w14:paraId="5364F92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3B8128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7AAD2E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F6AB5C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BCD3BF0" w14:textId="77777777" w:rsidR="00487B4B" w:rsidRDefault="00487B4B"/>
        </w:tc>
      </w:tr>
      <w:tr w:rsidR="00487B4B" w14:paraId="268C5AF8" w14:textId="77777777" w:rsidTr="00AF3BC2">
        <w:trPr>
          <w:trHeight w:val="20"/>
        </w:trPr>
        <w:tc>
          <w:tcPr>
            <w:tcW w:w="6205" w:type="dxa"/>
            <w:gridSpan w:val="2"/>
          </w:tcPr>
          <w:p w14:paraId="136BF8C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Build teacher capacity to effectively teach literacy across the College through professional learning module/s using the Whole School Literacy Plan</w:t>
            </w:r>
          </w:p>
        </w:tc>
        <w:tc>
          <w:tcPr>
            <w:tcW w:w="3150" w:type="dxa"/>
          </w:tcPr>
          <w:p w14:paraId="30349CE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D7407E2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  <w:p w14:paraId="175F4B43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3DD6FB0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7B68B2B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A9C6C9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5DFEEEE4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181F7B6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$200,000.00</w:t>
            </w:r>
          </w:p>
          <w:p w14:paraId="0ACE8281" w14:textId="77777777" w:rsidR="00487B4B" w:rsidRDefault="00487B4B"/>
          <w:p w14:paraId="2F713F0B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87B4B" w14:paraId="6291760C" w14:textId="77777777" w:rsidTr="00AF3BC2">
        <w:trPr>
          <w:trHeight w:val="20"/>
        </w:trPr>
        <w:tc>
          <w:tcPr>
            <w:tcW w:w="6205" w:type="dxa"/>
            <w:gridSpan w:val="2"/>
          </w:tcPr>
          <w:p w14:paraId="718AAAF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Review the strategies to teach and assess reading in English, EAL, Literate Practices and LEP</w:t>
            </w:r>
          </w:p>
        </w:tc>
        <w:tc>
          <w:tcPr>
            <w:tcW w:w="3150" w:type="dxa"/>
          </w:tcPr>
          <w:p w14:paraId="6FCEB66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6837747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</w:tc>
        <w:tc>
          <w:tcPr>
            <w:tcW w:w="1530" w:type="dxa"/>
          </w:tcPr>
          <w:p w14:paraId="327CC3B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76E0BD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3C828D1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0D2B65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EA8F37A" w14:textId="77777777" w:rsidR="00487B4B" w:rsidRDefault="00487B4B"/>
        </w:tc>
      </w:tr>
      <w:tr w:rsidR="00487B4B" w14:paraId="01F00339" w14:textId="77777777" w:rsidTr="00AF3BC2">
        <w:trPr>
          <w:trHeight w:val="20"/>
        </w:trPr>
        <w:tc>
          <w:tcPr>
            <w:tcW w:w="6205" w:type="dxa"/>
            <w:gridSpan w:val="2"/>
          </w:tcPr>
          <w:p w14:paraId="016A856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3: Investigate alternatives to how reading is assessed including trialling different diagnostic tools</w:t>
            </w:r>
          </w:p>
        </w:tc>
        <w:tc>
          <w:tcPr>
            <w:tcW w:w="3150" w:type="dxa"/>
          </w:tcPr>
          <w:p w14:paraId="6E8C682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1B839E2C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357B77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</w:tc>
        <w:tc>
          <w:tcPr>
            <w:tcW w:w="1530" w:type="dxa"/>
          </w:tcPr>
          <w:p w14:paraId="7725C33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EBE17C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DA2F333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F58D78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E501987" w14:textId="77777777" w:rsidR="00487B4B" w:rsidRDefault="00487B4B"/>
        </w:tc>
      </w:tr>
      <w:tr w:rsidR="00487B4B" w14:paraId="74F9788F" w14:textId="77777777" w:rsidTr="00AF3BC2">
        <w:trPr>
          <w:trHeight w:val="20"/>
        </w:trPr>
        <w:tc>
          <w:tcPr>
            <w:tcW w:w="6205" w:type="dxa"/>
            <w:gridSpan w:val="2"/>
          </w:tcPr>
          <w:p w14:paraId="6FB8578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Gauge, English, EAL, Lit Practices and LEP teacher competence and confidence on how to best teach reading, and develop next steps in teaching reading</w:t>
            </w:r>
          </w:p>
        </w:tc>
        <w:tc>
          <w:tcPr>
            <w:tcW w:w="3150" w:type="dxa"/>
          </w:tcPr>
          <w:p w14:paraId="0E01D9B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</w:tc>
        <w:tc>
          <w:tcPr>
            <w:tcW w:w="1530" w:type="dxa"/>
          </w:tcPr>
          <w:p w14:paraId="780B0B6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AC0CC1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162D418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376F5D9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666E8B0" w14:textId="77777777" w:rsidR="00487B4B" w:rsidRDefault="00487B4B"/>
        </w:tc>
      </w:tr>
      <w:tr w:rsidR="00487B4B" w14:paraId="3942495E" w14:textId="77777777" w:rsidTr="00AF3BC2">
        <w:trPr>
          <w:trHeight w:val="20"/>
        </w:trPr>
        <w:tc>
          <w:tcPr>
            <w:tcW w:w="6205" w:type="dxa"/>
            <w:gridSpan w:val="2"/>
          </w:tcPr>
          <w:p w14:paraId="2192F0E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Provide an understanding of the whole school literacy plan for new staff in induction meetings</w:t>
            </w:r>
          </w:p>
        </w:tc>
        <w:tc>
          <w:tcPr>
            <w:tcW w:w="3150" w:type="dxa"/>
          </w:tcPr>
          <w:p w14:paraId="1D2F7CA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  <w:p w14:paraId="41CD936B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069D42A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A1368F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5ADE90D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6BD2691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216A19A" w14:textId="77777777" w:rsidR="00487B4B" w:rsidRDefault="00487B4B"/>
        </w:tc>
      </w:tr>
      <w:tr w:rsidR="00487B4B" w14:paraId="66886578" w14:textId="77777777" w:rsidTr="00AF3BC2">
        <w:trPr>
          <w:trHeight w:val="20"/>
        </w:trPr>
        <w:tc>
          <w:tcPr>
            <w:tcW w:w="6205" w:type="dxa"/>
            <w:gridSpan w:val="2"/>
          </w:tcPr>
          <w:p w14:paraId="3F056C6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3: In Literacy Team Meetings schedule planning for the </w:t>
            </w:r>
            <w:r>
              <w:rPr>
                <w:sz w:val="20"/>
              </w:rPr>
              <w:t>teaching of reading.</w:t>
            </w:r>
          </w:p>
        </w:tc>
        <w:tc>
          <w:tcPr>
            <w:tcW w:w="3150" w:type="dxa"/>
          </w:tcPr>
          <w:p w14:paraId="4E1B657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14:paraId="0C101764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</w:tc>
        <w:tc>
          <w:tcPr>
            <w:tcW w:w="1530" w:type="dxa"/>
          </w:tcPr>
          <w:p w14:paraId="605E21A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63E0B1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53B4744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E29EF7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$200,000.00</w:t>
            </w:r>
          </w:p>
          <w:p w14:paraId="19D49A6D" w14:textId="77777777" w:rsidR="00487B4B" w:rsidRDefault="00487B4B"/>
          <w:p w14:paraId="0C34F42F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87B4B" w14:paraId="0923B938" w14:textId="77777777" w:rsidTr="00AF3BC2">
        <w:trPr>
          <w:trHeight w:val="20"/>
        </w:trPr>
        <w:tc>
          <w:tcPr>
            <w:tcW w:w="6205" w:type="dxa"/>
            <w:gridSpan w:val="2"/>
          </w:tcPr>
          <w:p w14:paraId="19A9A7D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3: Collaboratively create resources for 7, 8 and 9 English and EAL that address areas of weakness in </w:t>
            </w:r>
            <w:r>
              <w:rPr>
                <w:sz w:val="20"/>
              </w:rPr>
              <w:t>student writing as identified by NAPLAN and PAT R</w:t>
            </w:r>
          </w:p>
        </w:tc>
        <w:tc>
          <w:tcPr>
            <w:tcW w:w="3150" w:type="dxa"/>
          </w:tcPr>
          <w:p w14:paraId="1C99285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3AAC884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7F44E3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268EEE4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EA17E0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46D1DFA" w14:textId="77777777" w:rsidR="00487B4B" w:rsidRDefault="00487B4B"/>
        </w:tc>
      </w:tr>
      <w:tr w:rsidR="00487B4B" w14:paraId="5ADD9140" w14:textId="77777777" w:rsidTr="00AF3BC2">
        <w:trPr>
          <w:trHeight w:val="20"/>
        </w:trPr>
        <w:tc>
          <w:tcPr>
            <w:tcW w:w="6205" w:type="dxa"/>
            <w:gridSpan w:val="2"/>
          </w:tcPr>
          <w:p w14:paraId="3A85521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Set the agenda for literacy teams, for each term, focusing on key activities and interventions.</w:t>
            </w:r>
          </w:p>
        </w:tc>
        <w:tc>
          <w:tcPr>
            <w:tcW w:w="3150" w:type="dxa"/>
          </w:tcPr>
          <w:p w14:paraId="27AA1CE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</w:tc>
        <w:tc>
          <w:tcPr>
            <w:tcW w:w="1530" w:type="dxa"/>
          </w:tcPr>
          <w:p w14:paraId="4423DC1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EBFB9E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C4B67F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3E096D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1A08B391" w14:textId="77777777" w:rsidR="00487B4B" w:rsidRDefault="00487B4B"/>
        </w:tc>
      </w:tr>
      <w:tr w:rsidR="00487B4B" w14:paraId="57F57966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11A1A59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 w:val="24"/>
                <w:szCs w:val="24"/>
                <w:lang w:val="en-AU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171707E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 w:rsidRPr="002F40EA">
              <w:rPr>
                <w:sz w:val="20"/>
                <w:szCs w:val="24"/>
              </w:rPr>
              <w:t>To enhance student wellbeing.</w:t>
            </w:r>
          </w:p>
        </w:tc>
      </w:tr>
      <w:tr w:rsidR="00487B4B" w14:paraId="1F60EC6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F3F2B5F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56FDC3D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reduce the number of days absent per student per year from 19 days to 16 days.</w:t>
            </w:r>
          </w:p>
        </w:tc>
      </w:tr>
      <w:tr w:rsidR="00487B4B" w14:paraId="716BD41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459CF88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lastRenderedPageBreak/>
              <w:t>12-month target 3.2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47B8360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To increase the </w:t>
            </w:r>
            <w:r>
              <w:rPr>
                <w:sz w:val="20"/>
              </w:rPr>
              <w:t>percentage positive response on the AtoSS from;</w:t>
            </w:r>
            <w:r>
              <w:rPr>
                <w:sz w:val="20"/>
              </w:rPr>
              <w:br/>
              <w:t>- 46% to 50% for School connectedness,</w:t>
            </w:r>
            <w:r>
              <w:rPr>
                <w:sz w:val="20"/>
              </w:rPr>
              <w:br/>
              <w:t>- 62% to 64% for Advocate at school,</w:t>
            </w:r>
            <w:r>
              <w:rPr>
                <w:sz w:val="20"/>
              </w:rPr>
              <w:br/>
              <w:t>- 50% to 53% for Respect for diversity,</w:t>
            </w:r>
            <w:r>
              <w:rPr>
                <w:sz w:val="20"/>
              </w:rPr>
              <w:br/>
              <w:t>- 63% to 65% for Effective classroom behaviour</w:t>
            </w:r>
          </w:p>
        </w:tc>
      </w:tr>
      <w:tr w:rsidR="00487B4B" w14:paraId="6F04C70E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0B44481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3.3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EB4F416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To </w:t>
            </w:r>
            <w:r>
              <w:rPr>
                <w:sz w:val="20"/>
              </w:rPr>
              <w:t>increase the percentage positive response on the POS from;</w:t>
            </w:r>
            <w:r>
              <w:rPr>
                <w:sz w:val="20"/>
              </w:rPr>
              <w:br/>
              <w:t>- 57% to 61% for Student motivation and support,</w:t>
            </w:r>
            <w:r>
              <w:rPr>
                <w:sz w:val="20"/>
              </w:rPr>
              <w:br/>
              <w:t>- 77% to 79% for Confidence and resiliency skills</w:t>
            </w:r>
          </w:p>
        </w:tc>
      </w:tr>
      <w:tr w:rsidR="00487B4B" w14:paraId="1B7DDD22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55566D6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12-month target 3.4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856F83B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To increase the percentage positive response on the SSS from;</w:t>
            </w:r>
            <w:r>
              <w:rPr>
                <w:sz w:val="20"/>
              </w:rPr>
              <w:br/>
              <w:t xml:space="preserve">- 39% </w:t>
            </w:r>
            <w:r>
              <w:rPr>
                <w:sz w:val="20"/>
              </w:rPr>
              <w:t>to 41% for Shielding and buffering,</w:t>
            </w:r>
            <w:r>
              <w:rPr>
                <w:sz w:val="20"/>
              </w:rPr>
              <w:br/>
              <w:t>- 46% to 48% for Staff professional safety,</w:t>
            </w:r>
            <w:r>
              <w:rPr>
                <w:sz w:val="20"/>
              </w:rPr>
              <w:br/>
              <w:t>- 43% to 45% for Staff psychological safety,</w:t>
            </w:r>
            <w:r>
              <w:rPr>
                <w:sz w:val="20"/>
              </w:rPr>
              <w:br/>
              <w:t>- 52% to 53% for Staff safety and wellbeing consultation and participation.</w:t>
            </w:r>
          </w:p>
        </w:tc>
      </w:tr>
      <w:tr w:rsidR="00487B4B" w14:paraId="663FBBB4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469911D5" w14:textId="77777777" w:rsidR="00735E84" w:rsidRPr="002F40EA" w:rsidRDefault="00216DC8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3.a</w:t>
            </w:r>
          </w:p>
          <w:p w14:paraId="794DDFDB" w14:textId="77777777" w:rsidR="00487B4B" w:rsidRDefault="00216DC8">
            <w:r>
              <w:rPr>
                <w:sz w:val="20"/>
              </w:rPr>
              <w:t>The strategic direction and deployment of resources to create and reflect shared goals and values; high expectations; and a positive, safe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3B91DFB3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Develop the capacity of staff to promote a safe, orderly, inclusive and stimulating school environment.  </w:t>
            </w:r>
          </w:p>
        </w:tc>
      </w:tr>
      <w:tr w:rsidR="00487B4B" w14:paraId="7BE49AF8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3610D4E3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3EC3E2E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Develop and integrate a whole school approach to creating safe and inclusive classrooms using the SWPBS framework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Develop and refine systems and processes to implement the disability and inclusion reform</w:t>
            </w:r>
          </w:p>
        </w:tc>
      </w:tr>
      <w:tr w:rsidR="00487B4B" w14:paraId="24170D34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C1A213F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617A18D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 xml:space="preserve">- Be able to </w:t>
            </w:r>
            <w:r>
              <w:rPr>
                <w:sz w:val="20"/>
              </w:rPr>
              <w:t>articulate and demonstrate their clear understanding of behaviour expectations</w:t>
            </w:r>
            <w:r>
              <w:rPr>
                <w:sz w:val="20"/>
              </w:rPr>
              <w:br/>
              <w:t xml:space="preserve">- Engage in more positive behaviour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- Develop a shared understanding of behaviour expectations and school wide responses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- Use agreed practices and consistent language to teach and reinforce positive behaviour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Report experiencing inclusive learning environments with learning activities designed to meet them at their point of need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Have a shared understanding of the th</w:t>
            </w:r>
            <w:r>
              <w:rPr>
                <w:sz w:val="20"/>
              </w:rPr>
              <w:t xml:space="preserve">e disability and inclusion framework </w:t>
            </w:r>
            <w:r>
              <w:rPr>
                <w:sz w:val="20"/>
              </w:rPr>
              <w:br/>
              <w:t>- Utilise IEPs and snapshots to differentiate for disability and inclusion</w:t>
            </w:r>
            <w:r>
              <w:rPr>
                <w:sz w:val="20"/>
              </w:rPr>
              <w:br/>
            </w:r>
          </w:p>
        </w:tc>
      </w:tr>
      <w:tr w:rsidR="00487B4B" w14:paraId="76F60E8E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362405C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0B4BD34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SWPBS team is established</w:t>
            </w:r>
            <w:r>
              <w:rPr>
                <w:sz w:val="20"/>
              </w:rPr>
              <w:br/>
              <w:t xml:space="preserve">- Review of existing frameworks, student management systems, and rewards processes has been conducted </w:t>
            </w:r>
            <w:r>
              <w:rPr>
                <w:sz w:val="20"/>
              </w:rPr>
              <w:br/>
              <w:t>- Values matrix has been developed through consultation with school community</w:t>
            </w:r>
            <w:r>
              <w:rPr>
                <w:sz w:val="20"/>
              </w:rPr>
              <w:br/>
              <w:t xml:space="preserve">Late Indicators: </w:t>
            </w:r>
            <w:r>
              <w:rPr>
                <w:sz w:val="20"/>
              </w:rPr>
              <w:br/>
              <w:t>- Student forum data demonstrates an increased sense of safety in the school</w:t>
            </w:r>
            <w:r>
              <w:rPr>
                <w:sz w:val="20"/>
              </w:rPr>
              <w:br/>
              <w:t xml:space="preserve">- Staff report improved student behaviour </w:t>
            </w:r>
            <w:r>
              <w:rPr>
                <w:sz w:val="20"/>
              </w:rPr>
              <w:br/>
              <w:t>- Fewer red posts and suspensions reported on Compass</w:t>
            </w:r>
            <w:r>
              <w:rPr>
                <w:sz w:val="20"/>
              </w:rPr>
              <w:br/>
              <w:t>- Increasing “green posts” or reward posts on Compass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IEP and</w:t>
            </w:r>
            <w:r>
              <w:rPr>
                <w:sz w:val="20"/>
              </w:rPr>
              <w:t xml:space="preserve"> snapshots are reviewed on compass </w:t>
            </w:r>
            <w:r>
              <w:rPr>
                <w:sz w:val="20"/>
              </w:rPr>
              <w:br/>
              <w:t>- IEP and snapshots are linked to data mastersheets</w:t>
            </w:r>
            <w:r>
              <w:rPr>
                <w:sz w:val="20"/>
              </w:rPr>
              <w:br/>
              <w:t>- Disability inclusion data has been shared at a staff meeting</w:t>
            </w:r>
            <w:r>
              <w:rPr>
                <w:sz w:val="20"/>
              </w:rPr>
              <w:br/>
              <w:t>- Teachers have engaged with IEPs</w:t>
            </w:r>
            <w:r>
              <w:rPr>
                <w:sz w:val="20"/>
              </w:rPr>
              <w:br/>
              <w:t xml:space="preserve">Late Indicators: </w:t>
            </w:r>
            <w:r>
              <w:rPr>
                <w:sz w:val="20"/>
              </w:rPr>
              <w:br/>
              <w:t>- IEP and SSG processes have been refined and are documented and shared with all staff</w:t>
            </w:r>
            <w:r>
              <w:rPr>
                <w:sz w:val="20"/>
              </w:rPr>
              <w:br/>
              <w:t xml:space="preserve">- Process for tracking and implementing IEPS has been developed and evaluated </w:t>
            </w:r>
            <w:r>
              <w:rPr>
                <w:sz w:val="20"/>
              </w:rPr>
              <w:br/>
            </w:r>
          </w:p>
        </w:tc>
      </w:tr>
      <w:tr w:rsidR="00487B4B" w14:paraId="1AC09E49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589958C4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DEF48B9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C59BCD" w14:textId="77777777" w:rsidR="00735E84" w:rsidRPr="002F40EA" w:rsidRDefault="00216DC8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AF6E2F6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6DC8E3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487B4B" w14:paraId="0304619A" w14:textId="77777777" w:rsidTr="00AF3BC2">
        <w:trPr>
          <w:trHeight w:val="20"/>
        </w:trPr>
        <w:tc>
          <w:tcPr>
            <w:tcW w:w="6205" w:type="dxa"/>
            <w:gridSpan w:val="2"/>
          </w:tcPr>
          <w:p w14:paraId="6A8506B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1: Establish SWPBS Team and structure, and complete SWPBS leadership course</w:t>
            </w:r>
          </w:p>
        </w:tc>
        <w:tc>
          <w:tcPr>
            <w:tcW w:w="3150" w:type="dxa"/>
          </w:tcPr>
          <w:p w14:paraId="0C5ED30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1530" w:type="dxa"/>
          </w:tcPr>
          <w:p w14:paraId="2CD175E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AA4DCA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1B20CA6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469BFA4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8DD0B38" w14:textId="77777777" w:rsidR="00487B4B" w:rsidRDefault="00487B4B"/>
        </w:tc>
      </w:tr>
      <w:tr w:rsidR="00487B4B" w14:paraId="70B024BE" w14:textId="77777777" w:rsidTr="00AF3BC2">
        <w:trPr>
          <w:trHeight w:val="20"/>
        </w:trPr>
        <w:tc>
          <w:tcPr>
            <w:tcW w:w="6205" w:type="dxa"/>
            <w:gridSpan w:val="2"/>
          </w:tcPr>
          <w:p w14:paraId="5A2106E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</w:t>
            </w:r>
            <w:r>
              <w:rPr>
                <w:sz w:val="20"/>
              </w:rPr>
              <w:t>Develop a vision and plan for implementation of SWPBS for year 1 and beyond</w:t>
            </w:r>
          </w:p>
        </w:tc>
        <w:tc>
          <w:tcPr>
            <w:tcW w:w="3150" w:type="dxa"/>
          </w:tcPr>
          <w:p w14:paraId="401250A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1530" w:type="dxa"/>
          </w:tcPr>
          <w:p w14:paraId="19AC7F1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99380B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ABD1E7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44472B2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94F4251" w14:textId="77777777" w:rsidR="00487B4B" w:rsidRDefault="00487B4B"/>
        </w:tc>
      </w:tr>
      <w:tr w:rsidR="00487B4B" w14:paraId="456D25E4" w14:textId="77777777" w:rsidTr="00AF3BC2">
        <w:trPr>
          <w:trHeight w:val="20"/>
        </w:trPr>
        <w:tc>
          <w:tcPr>
            <w:tcW w:w="6205" w:type="dxa"/>
            <w:gridSpan w:val="2"/>
          </w:tcPr>
          <w:p w14:paraId="307E8F0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Review student management and Compass processes to support SWPBS framework</w:t>
            </w:r>
          </w:p>
        </w:tc>
        <w:tc>
          <w:tcPr>
            <w:tcW w:w="3150" w:type="dxa"/>
          </w:tcPr>
          <w:p w14:paraId="0241B8B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1530" w:type="dxa"/>
          </w:tcPr>
          <w:p w14:paraId="2E580EA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3373C7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918891C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D50E12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2D94D08" w14:textId="77777777" w:rsidR="00487B4B" w:rsidRDefault="00487B4B"/>
        </w:tc>
      </w:tr>
      <w:tr w:rsidR="00487B4B" w14:paraId="088E60A2" w14:textId="77777777" w:rsidTr="00AF3BC2">
        <w:trPr>
          <w:trHeight w:val="20"/>
        </w:trPr>
        <w:tc>
          <w:tcPr>
            <w:tcW w:w="6205" w:type="dxa"/>
            <w:gridSpan w:val="2"/>
          </w:tcPr>
          <w:p w14:paraId="07536A9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Review and build on existing frameworks to support SWPBS (EG values matrix, hierarchy of consequences, PFL, Engagement continuum, Differentiation framework)</w:t>
            </w:r>
          </w:p>
        </w:tc>
        <w:tc>
          <w:tcPr>
            <w:tcW w:w="3150" w:type="dxa"/>
          </w:tcPr>
          <w:p w14:paraId="262C85E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1530" w:type="dxa"/>
          </w:tcPr>
          <w:p w14:paraId="151AF75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68EC1E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DB2A9B1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A24CA2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06C5F3B" w14:textId="77777777" w:rsidR="00487B4B" w:rsidRDefault="00487B4B"/>
        </w:tc>
      </w:tr>
      <w:tr w:rsidR="00487B4B" w14:paraId="1A7180ED" w14:textId="77777777" w:rsidTr="00AF3BC2">
        <w:trPr>
          <w:trHeight w:val="20"/>
        </w:trPr>
        <w:tc>
          <w:tcPr>
            <w:tcW w:w="6205" w:type="dxa"/>
            <w:gridSpan w:val="2"/>
          </w:tcPr>
          <w:p w14:paraId="591DE69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Review and refine recognition and reward processes in the school</w:t>
            </w:r>
          </w:p>
        </w:tc>
        <w:tc>
          <w:tcPr>
            <w:tcW w:w="3150" w:type="dxa"/>
          </w:tcPr>
          <w:p w14:paraId="6B2504F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1530" w:type="dxa"/>
          </w:tcPr>
          <w:p w14:paraId="063CD2E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673809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781831A9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3360B5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B5D040E" w14:textId="77777777" w:rsidR="00487B4B" w:rsidRDefault="00487B4B"/>
        </w:tc>
      </w:tr>
      <w:tr w:rsidR="00487B4B" w14:paraId="3F84F352" w14:textId="77777777" w:rsidTr="00AF3BC2">
        <w:trPr>
          <w:trHeight w:val="20"/>
        </w:trPr>
        <w:tc>
          <w:tcPr>
            <w:tcW w:w="6205" w:type="dxa"/>
            <w:gridSpan w:val="2"/>
          </w:tcPr>
          <w:p w14:paraId="0F6BD6E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Develop a strategy for teaching expected behaviours and begin implementation.</w:t>
            </w:r>
          </w:p>
        </w:tc>
        <w:tc>
          <w:tcPr>
            <w:tcW w:w="3150" w:type="dxa"/>
          </w:tcPr>
          <w:p w14:paraId="371FDE0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1530" w:type="dxa"/>
          </w:tcPr>
          <w:p w14:paraId="5C951C9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F769E3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64A0FAF3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EC81AF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DC0262A" w14:textId="77777777" w:rsidR="00487B4B" w:rsidRDefault="00487B4B"/>
        </w:tc>
      </w:tr>
      <w:tr w:rsidR="00487B4B" w14:paraId="5085F4EA" w14:textId="77777777" w:rsidTr="00AF3BC2">
        <w:trPr>
          <w:trHeight w:val="20"/>
        </w:trPr>
        <w:tc>
          <w:tcPr>
            <w:tcW w:w="6205" w:type="dxa"/>
            <w:gridSpan w:val="2"/>
          </w:tcPr>
          <w:p w14:paraId="6A77775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Conduct a consultation session with all staff to refine shared vision, values matrix, appropriate reinforcements and </w:t>
            </w:r>
            <w:r>
              <w:rPr>
                <w:sz w:val="20"/>
              </w:rPr>
              <w:t>consequences.</w:t>
            </w:r>
          </w:p>
        </w:tc>
        <w:tc>
          <w:tcPr>
            <w:tcW w:w="3150" w:type="dxa"/>
          </w:tcPr>
          <w:p w14:paraId="042B1E2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053173B3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55305B37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  <w:p w14:paraId="3B2827DE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0E8E562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58BDC3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18C708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63C6454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85DC61C" w14:textId="77777777" w:rsidR="00487B4B" w:rsidRDefault="00487B4B"/>
        </w:tc>
      </w:tr>
      <w:tr w:rsidR="00487B4B" w14:paraId="12072508" w14:textId="77777777" w:rsidTr="00AF3BC2">
        <w:trPr>
          <w:trHeight w:val="20"/>
        </w:trPr>
        <w:tc>
          <w:tcPr>
            <w:tcW w:w="6205" w:type="dxa"/>
            <w:gridSpan w:val="2"/>
          </w:tcPr>
          <w:p w14:paraId="3E119F8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1: Provide professional learning on school wide approach to positive behaviour using Curriculum Days and PL Modules </w:t>
            </w:r>
          </w:p>
        </w:tc>
        <w:tc>
          <w:tcPr>
            <w:tcW w:w="3150" w:type="dxa"/>
          </w:tcPr>
          <w:p w14:paraId="4522EFA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85127DE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0C736B0F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  <w:p w14:paraId="42DED825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7A16D80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96AADE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C9D7E0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0F9DFC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D0C0ACD" w14:textId="77777777" w:rsidR="00487B4B" w:rsidRDefault="00487B4B"/>
        </w:tc>
      </w:tr>
      <w:tr w:rsidR="00487B4B" w14:paraId="7AFB6EC0" w14:textId="77777777" w:rsidTr="00AF3BC2">
        <w:trPr>
          <w:trHeight w:val="20"/>
        </w:trPr>
        <w:tc>
          <w:tcPr>
            <w:tcW w:w="6205" w:type="dxa"/>
            <w:gridSpan w:val="2"/>
          </w:tcPr>
          <w:p w14:paraId="37244D1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Refine the IEP and SSG process across the school in line with disability and inclusion reform guidance</w:t>
            </w:r>
          </w:p>
        </w:tc>
        <w:tc>
          <w:tcPr>
            <w:tcW w:w="3150" w:type="dxa"/>
          </w:tcPr>
          <w:p w14:paraId="06AF4DF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E4FD7C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</w:tc>
        <w:tc>
          <w:tcPr>
            <w:tcW w:w="1530" w:type="dxa"/>
          </w:tcPr>
          <w:p w14:paraId="281694B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554D22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0F048D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52E5BA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E7F0BFB" w14:textId="77777777" w:rsidR="00487B4B" w:rsidRDefault="00487B4B"/>
        </w:tc>
      </w:tr>
      <w:tr w:rsidR="00487B4B" w14:paraId="23BFDF59" w14:textId="77777777" w:rsidTr="00AF3BC2">
        <w:trPr>
          <w:trHeight w:val="20"/>
        </w:trPr>
        <w:tc>
          <w:tcPr>
            <w:tcW w:w="6205" w:type="dxa"/>
            <w:gridSpan w:val="2"/>
          </w:tcPr>
          <w:p w14:paraId="1AD4C26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Develop a process for tracking and implementing adjustments to support students with disabilities </w:t>
            </w:r>
          </w:p>
        </w:tc>
        <w:tc>
          <w:tcPr>
            <w:tcW w:w="3150" w:type="dxa"/>
          </w:tcPr>
          <w:p w14:paraId="6F32864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055B5E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</w:tc>
        <w:tc>
          <w:tcPr>
            <w:tcW w:w="1530" w:type="dxa"/>
          </w:tcPr>
          <w:p w14:paraId="7330E2B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57596D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B28859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5C9A5A6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88C26F9" w14:textId="77777777" w:rsidR="00487B4B" w:rsidRDefault="00487B4B"/>
        </w:tc>
      </w:tr>
      <w:tr w:rsidR="00487B4B" w14:paraId="42C8491E" w14:textId="77777777" w:rsidTr="00AF3BC2">
        <w:trPr>
          <w:trHeight w:val="20"/>
        </w:trPr>
        <w:tc>
          <w:tcPr>
            <w:tcW w:w="6205" w:type="dxa"/>
            <w:gridSpan w:val="2"/>
          </w:tcPr>
          <w:p w14:paraId="12E8185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Link IEP snapshots to </w:t>
            </w:r>
            <w:r>
              <w:rPr>
                <w:sz w:val="20"/>
              </w:rPr>
              <w:t>mastersheets to create more comprehensive learning profiles</w:t>
            </w:r>
          </w:p>
        </w:tc>
        <w:tc>
          <w:tcPr>
            <w:tcW w:w="3150" w:type="dxa"/>
          </w:tcPr>
          <w:p w14:paraId="6CFADEF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Data leader</w:t>
            </w:r>
          </w:p>
        </w:tc>
        <w:tc>
          <w:tcPr>
            <w:tcW w:w="1530" w:type="dxa"/>
          </w:tcPr>
          <w:p w14:paraId="6F48219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D3C72F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53127B77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7175E0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67DCA58" w14:textId="77777777" w:rsidR="00487B4B" w:rsidRDefault="00487B4B"/>
        </w:tc>
      </w:tr>
      <w:tr w:rsidR="00487B4B" w14:paraId="153705E6" w14:textId="77777777" w:rsidTr="00AF3BC2">
        <w:trPr>
          <w:trHeight w:val="20"/>
        </w:trPr>
        <w:tc>
          <w:tcPr>
            <w:tcW w:w="6205" w:type="dxa"/>
            <w:gridSpan w:val="2"/>
          </w:tcPr>
          <w:p w14:paraId="18A9D1C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Deliver professional learning on Disability and Inclusion to all staff </w:t>
            </w:r>
          </w:p>
        </w:tc>
        <w:tc>
          <w:tcPr>
            <w:tcW w:w="3150" w:type="dxa"/>
          </w:tcPr>
          <w:p w14:paraId="45E0820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  <w:p w14:paraId="50E900C3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  <w:p w14:paraId="15CF17DA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44D2C5F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50137F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7ACC26FC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05009D3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039C10A4" w14:textId="77777777" w:rsidR="00487B4B" w:rsidRDefault="00487B4B"/>
        </w:tc>
      </w:tr>
      <w:tr w:rsidR="00487B4B" w14:paraId="3DC7CB92" w14:textId="77777777" w:rsidTr="00AF3BC2">
        <w:trPr>
          <w:trHeight w:val="20"/>
        </w:trPr>
        <w:tc>
          <w:tcPr>
            <w:tcW w:w="6205" w:type="dxa"/>
            <w:gridSpan w:val="2"/>
          </w:tcPr>
          <w:p w14:paraId="7AEA035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Prioritise IEPs and student learning data (mastersheets) at a staff meeting in Term 1</w:t>
            </w:r>
          </w:p>
        </w:tc>
        <w:tc>
          <w:tcPr>
            <w:tcW w:w="3150" w:type="dxa"/>
          </w:tcPr>
          <w:p w14:paraId="7E9043E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Data leader</w:t>
            </w:r>
          </w:p>
          <w:p w14:paraId="7F89E070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coordinator</w:t>
            </w:r>
          </w:p>
        </w:tc>
        <w:tc>
          <w:tcPr>
            <w:tcW w:w="1530" w:type="dxa"/>
          </w:tcPr>
          <w:p w14:paraId="67741BB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C579B5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7EF0F00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291F6E6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5DB6BEA" w14:textId="77777777" w:rsidR="00487B4B" w:rsidRDefault="00487B4B"/>
        </w:tc>
      </w:tr>
      <w:tr w:rsidR="00487B4B" w14:paraId="0AB9C159" w14:textId="77777777" w:rsidTr="00FA4D4A">
        <w:trPr>
          <w:trHeight w:val="15"/>
        </w:trPr>
        <w:tc>
          <w:tcPr>
            <w:tcW w:w="3119" w:type="dxa"/>
            <w:shd w:val="clear" w:color="auto" w:fill="D2ACD0"/>
          </w:tcPr>
          <w:p w14:paraId="34D97888" w14:textId="77777777" w:rsidR="00735E84" w:rsidRPr="002F40EA" w:rsidRDefault="00216DC8" w:rsidP="00171379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KIS 3.b</w:t>
            </w:r>
          </w:p>
          <w:p w14:paraId="15F1C0BE" w14:textId="77777777" w:rsidR="00487B4B" w:rsidRDefault="00216DC8">
            <w:r>
              <w:rPr>
                <w:sz w:val="20"/>
              </w:rPr>
              <w:t>Responsive, tiered and contextualised approaches and strong relationships to support student learning, wellbeing and inclusion</w:t>
            </w:r>
          </w:p>
        </w:tc>
        <w:tc>
          <w:tcPr>
            <w:tcW w:w="11996" w:type="dxa"/>
            <w:gridSpan w:val="5"/>
            <w:shd w:val="clear" w:color="auto" w:fill="D2ACD0"/>
          </w:tcPr>
          <w:p w14:paraId="767BE980" w14:textId="77777777" w:rsidR="00735E84" w:rsidRPr="002F40EA" w:rsidRDefault="00216DC8" w:rsidP="00FE3D5C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Further develop a school </w:t>
            </w:r>
            <w:r>
              <w:rPr>
                <w:sz w:val="20"/>
              </w:rPr>
              <w:t>culture that enhances the extent to which all students, families and staff feel connected, protected and respected</w:t>
            </w:r>
          </w:p>
        </w:tc>
      </w:tr>
      <w:tr w:rsidR="00487B4B" w14:paraId="5B131038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133B31E6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Actions</w:t>
            </w:r>
          </w:p>
        </w:tc>
        <w:tc>
          <w:tcPr>
            <w:tcW w:w="11996" w:type="dxa"/>
            <w:gridSpan w:val="5"/>
          </w:tcPr>
          <w:p w14:paraId="60F611B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Build the capacity of students to develop and lead school-based initiatives to strengthen our practice of CPR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Build the capacity of parents to engage in their child’s education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Continue to promote a culture that supports staff wellbeing</w:t>
            </w:r>
            <w:r>
              <w:rPr>
                <w:sz w:val="20"/>
              </w:rPr>
              <w:br/>
            </w:r>
          </w:p>
        </w:tc>
      </w:tr>
      <w:tr w:rsidR="00487B4B" w14:paraId="666F94C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56213A8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t>Outcomes</w:t>
            </w:r>
          </w:p>
        </w:tc>
        <w:tc>
          <w:tcPr>
            <w:tcW w:w="11996" w:type="dxa"/>
            <w:gridSpan w:val="5"/>
          </w:tcPr>
          <w:p w14:paraId="1E98C94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 Participate in the committee and lead activities</w:t>
            </w:r>
            <w:r>
              <w:rPr>
                <w:sz w:val="20"/>
              </w:rPr>
              <w:br/>
              <w:t>- Use the language of CPR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Know and use the proper channels to report concerns about psychological health and wellbeing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Parents will:</w:t>
            </w:r>
            <w:r>
              <w:rPr>
                <w:sz w:val="20"/>
              </w:rPr>
              <w:br/>
              <w:t>- Increase positive participation in school programs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Action 3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 Report improved professional and psychological safety at the school</w:t>
            </w:r>
            <w:r>
              <w:rPr>
                <w:sz w:val="20"/>
              </w:rPr>
              <w:br/>
              <w:t>- Improve their knowledge and  capacity to support the wellbeing of all members of the college</w:t>
            </w:r>
          </w:p>
        </w:tc>
      </w:tr>
      <w:tr w:rsidR="00487B4B" w14:paraId="13A8AEB1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1AC1951" w14:textId="77777777" w:rsidR="00735E84" w:rsidRPr="002F40EA" w:rsidRDefault="00216DC8" w:rsidP="00AF3BC2">
            <w:pPr>
              <w:pStyle w:val="ESBodyText"/>
              <w:spacing w:after="0"/>
              <w:rPr>
                <w:b/>
                <w:sz w:val="20"/>
                <w:szCs w:val="24"/>
                <w:lang w:val="en-AU"/>
              </w:rPr>
            </w:pPr>
            <w:r w:rsidRPr="002F40EA">
              <w:rPr>
                <w:b/>
                <w:sz w:val="20"/>
                <w:szCs w:val="24"/>
                <w:lang w:val="en-AU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2254360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</w:t>
            </w:r>
            <w:r>
              <w:rPr>
                <w:sz w:val="20"/>
              </w:rPr>
              <w:br/>
              <w:t>Early Indicators:</w:t>
            </w:r>
            <w:r>
              <w:rPr>
                <w:sz w:val="20"/>
              </w:rPr>
              <w:br/>
              <w:t>- Committee formed and meeting regularly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- Students report increased school connectedness </w:t>
            </w:r>
            <w:r>
              <w:rPr>
                <w:sz w:val="20"/>
              </w:rPr>
              <w:br/>
              <w:t>- Increased student engagement in developing student programs</w:t>
            </w:r>
            <w:r>
              <w:rPr>
                <w:sz w:val="20"/>
              </w:rPr>
              <w:br/>
              <w:t>Action 2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Parents report increased opportunities to participate in their child’s education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Action 3</w:t>
            </w:r>
            <w:r>
              <w:rPr>
                <w:sz w:val="20"/>
              </w:rPr>
              <w:br/>
              <w:t>Late Indicators:</w:t>
            </w:r>
            <w:r>
              <w:rPr>
                <w:sz w:val="20"/>
              </w:rPr>
              <w:br/>
              <w:t>- Staff report improved levels of wellbeing</w:t>
            </w:r>
            <w:r>
              <w:rPr>
                <w:sz w:val="20"/>
              </w:rPr>
              <w:br/>
              <w:t>- Staff report increased confidence to share opinions and raise issues</w:t>
            </w:r>
            <w:r>
              <w:rPr>
                <w:sz w:val="20"/>
              </w:rPr>
              <w:br/>
            </w:r>
          </w:p>
        </w:tc>
      </w:tr>
      <w:tr w:rsidR="00487B4B" w14:paraId="7EADDD73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942661C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5427A7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81DF3A" w14:textId="77777777" w:rsidR="00735E84" w:rsidRPr="002F40EA" w:rsidRDefault="00216DC8" w:rsidP="00103446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Is this a PL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75D7854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DE1A90" w14:textId="77777777" w:rsidR="00735E84" w:rsidRPr="002F40EA" w:rsidRDefault="00216DC8" w:rsidP="00FA4D4A">
            <w:pPr>
              <w:pStyle w:val="Heading3"/>
              <w:spacing w:before="0" w:after="0"/>
              <w:rPr>
                <w:szCs w:val="24"/>
                <w:lang w:val="en-AU"/>
              </w:rPr>
            </w:pPr>
            <w:r w:rsidRPr="002F40EA">
              <w:rPr>
                <w:szCs w:val="24"/>
                <w:lang w:val="en-AU"/>
              </w:rPr>
              <w:t>Activity cost and funding streams</w:t>
            </w:r>
          </w:p>
        </w:tc>
      </w:tr>
      <w:tr w:rsidR="00487B4B" w14:paraId="46941772" w14:textId="77777777" w:rsidTr="00AF3BC2">
        <w:trPr>
          <w:trHeight w:val="20"/>
        </w:trPr>
        <w:tc>
          <w:tcPr>
            <w:tcW w:w="6205" w:type="dxa"/>
            <w:gridSpan w:val="2"/>
          </w:tcPr>
          <w:p w14:paraId="6F158E7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Create a student-led committee on CPR</w:t>
            </w:r>
          </w:p>
        </w:tc>
        <w:tc>
          <w:tcPr>
            <w:tcW w:w="3150" w:type="dxa"/>
          </w:tcPr>
          <w:p w14:paraId="2908729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44208CE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FC969E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CF0BEC6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1AD3957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4218A58E" w14:textId="77777777" w:rsidR="00487B4B" w:rsidRDefault="00487B4B"/>
        </w:tc>
      </w:tr>
      <w:tr w:rsidR="00487B4B" w14:paraId="53518FC0" w14:textId="77777777" w:rsidTr="00AF3BC2">
        <w:trPr>
          <w:trHeight w:val="20"/>
        </w:trPr>
        <w:tc>
          <w:tcPr>
            <w:tcW w:w="6205" w:type="dxa"/>
            <w:gridSpan w:val="2"/>
          </w:tcPr>
          <w:p w14:paraId="3A54489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1: Strengthen the links between the VCE VM program and CPR priorities</w:t>
            </w:r>
          </w:p>
        </w:tc>
        <w:tc>
          <w:tcPr>
            <w:tcW w:w="3150" w:type="dxa"/>
          </w:tcPr>
          <w:p w14:paraId="4E72342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  <w:p w14:paraId="0E46BD51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VCAL leader/team</w:t>
            </w:r>
          </w:p>
        </w:tc>
        <w:tc>
          <w:tcPr>
            <w:tcW w:w="1530" w:type="dxa"/>
          </w:tcPr>
          <w:p w14:paraId="4AD9926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7D292A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450AF3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65F953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BEB776E" w14:textId="77777777" w:rsidR="00487B4B" w:rsidRDefault="00487B4B"/>
        </w:tc>
      </w:tr>
      <w:tr w:rsidR="00487B4B" w14:paraId="16916C8D" w14:textId="77777777" w:rsidTr="00AF3BC2">
        <w:trPr>
          <w:trHeight w:val="20"/>
        </w:trPr>
        <w:tc>
          <w:tcPr>
            <w:tcW w:w="6205" w:type="dxa"/>
            <w:gridSpan w:val="2"/>
          </w:tcPr>
          <w:p w14:paraId="7B049BF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Review school communication with families across all platforms to improve accessibility </w:t>
            </w:r>
          </w:p>
        </w:tc>
        <w:tc>
          <w:tcPr>
            <w:tcW w:w="3150" w:type="dxa"/>
          </w:tcPr>
          <w:p w14:paraId="7ADFCC5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6AFD4D6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Sub school leader/s</w:t>
            </w:r>
          </w:p>
        </w:tc>
        <w:tc>
          <w:tcPr>
            <w:tcW w:w="1530" w:type="dxa"/>
          </w:tcPr>
          <w:p w14:paraId="528519D7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73D2FE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164D411" w14:textId="77777777" w:rsidR="00487B4B" w:rsidRDefault="00216DC8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4286DC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$0.00</w:t>
            </w:r>
          </w:p>
          <w:p w14:paraId="4E07A6A8" w14:textId="77777777" w:rsidR="00487B4B" w:rsidRDefault="00487B4B"/>
        </w:tc>
      </w:tr>
      <w:tr w:rsidR="00487B4B" w14:paraId="349E93CB" w14:textId="77777777" w:rsidTr="00AF3BC2">
        <w:trPr>
          <w:trHeight w:val="20"/>
        </w:trPr>
        <w:tc>
          <w:tcPr>
            <w:tcW w:w="6205" w:type="dxa"/>
            <w:gridSpan w:val="2"/>
          </w:tcPr>
          <w:p w14:paraId="63FE17D1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2: Utilise existing parent events, and wellbeing and </w:t>
            </w:r>
            <w:r>
              <w:rPr>
                <w:sz w:val="20"/>
              </w:rPr>
              <w:t>community outreach programs to collect feedback</w:t>
            </w:r>
          </w:p>
        </w:tc>
        <w:tc>
          <w:tcPr>
            <w:tcW w:w="3150" w:type="dxa"/>
          </w:tcPr>
          <w:p w14:paraId="25E4886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B521C08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Sub school leader/s</w:t>
            </w:r>
          </w:p>
        </w:tc>
        <w:tc>
          <w:tcPr>
            <w:tcW w:w="1530" w:type="dxa"/>
          </w:tcPr>
          <w:p w14:paraId="280A2A5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907E1E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E71B2D5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AE6686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543FF4C9" w14:textId="77777777" w:rsidR="00487B4B" w:rsidRDefault="00487B4B"/>
        </w:tc>
      </w:tr>
      <w:tr w:rsidR="00487B4B" w14:paraId="4742C9E3" w14:textId="77777777" w:rsidTr="00AF3BC2">
        <w:trPr>
          <w:trHeight w:val="20"/>
        </w:trPr>
        <w:tc>
          <w:tcPr>
            <w:tcW w:w="6205" w:type="dxa"/>
            <w:gridSpan w:val="2"/>
          </w:tcPr>
          <w:p w14:paraId="4298A53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Provide parent workshops on the use of COMPASS and other relevant topics</w:t>
            </w:r>
          </w:p>
        </w:tc>
        <w:tc>
          <w:tcPr>
            <w:tcW w:w="3150" w:type="dxa"/>
          </w:tcPr>
          <w:p w14:paraId="750814D6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214435D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Sub school leader/s</w:t>
            </w:r>
          </w:p>
        </w:tc>
        <w:tc>
          <w:tcPr>
            <w:tcW w:w="1530" w:type="dxa"/>
          </w:tcPr>
          <w:p w14:paraId="6E6916B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099FCD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E86B115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04443B3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5E61865" w14:textId="77777777" w:rsidR="00487B4B" w:rsidRDefault="00487B4B"/>
        </w:tc>
      </w:tr>
      <w:tr w:rsidR="00487B4B" w14:paraId="706BDE92" w14:textId="77777777" w:rsidTr="00AF3BC2">
        <w:trPr>
          <w:trHeight w:val="20"/>
        </w:trPr>
        <w:tc>
          <w:tcPr>
            <w:tcW w:w="6205" w:type="dxa"/>
            <w:gridSpan w:val="2"/>
          </w:tcPr>
          <w:p w14:paraId="6847D238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Review and refine the purpose of each year level parent evening to increase engagement</w:t>
            </w:r>
          </w:p>
        </w:tc>
        <w:tc>
          <w:tcPr>
            <w:tcW w:w="3150" w:type="dxa"/>
          </w:tcPr>
          <w:p w14:paraId="2658967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F924C0C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Sub school leader/s</w:t>
            </w:r>
          </w:p>
        </w:tc>
        <w:tc>
          <w:tcPr>
            <w:tcW w:w="1530" w:type="dxa"/>
          </w:tcPr>
          <w:p w14:paraId="1A7C2DE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8F9734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4C7158D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49277A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204E256" w14:textId="77777777" w:rsidR="00487B4B" w:rsidRDefault="00487B4B"/>
        </w:tc>
      </w:tr>
      <w:tr w:rsidR="00487B4B" w14:paraId="6831CB78" w14:textId="77777777" w:rsidTr="00AF3BC2">
        <w:trPr>
          <w:trHeight w:val="20"/>
        </w:trPr>
        <w:tc>
          <w:tcPr>
            <w:tcW w:w="6205" w:type="dxa"/>
            <w:gridSpan w:val="2"/>
          </w:tcPr>
          <w:p w14:paraId="7546855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2: Provide professional learning for sub-school teams in effectively engaging and working with parents and families</w:t>
            </w:r>
          </w:p>
        </w:tc>
        <w:tc>
          <w:tcPr>
            <w:tcW w:w="3150" w:type="dxa"/>
          </w:tcPr>
          <w:p w14:paraId="2D774A9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474EB1A" w14:textId="77777777" w:rsidR="00487B4B" w:rsidRDefault="00216DC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Sub school leader/s</w:t>
            </w:r>
          </w:p>
        </w:tc>
        <w:tc>
          <w:tcPr>
            <w:tcW w:w="1530" w:type="dxa"/>
          </w:tcPr>
          <w:p w14:paraId="246C2E6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53CAC6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63AE27A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14:paraId="2B35369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337D47A1" w14:textId="77777777" w:rsidR="00487B4B" w:rsidRDefault="00487B4B"/>
        </w:tc>
      </w:tr>
      <w:tr w:rsidR="00487B4B" w14:paraId="07CC59AE" w14:textId="77777777" w:rsidTr="00AF3BC2">
        <w:trPr>
          <w:trHeight w:val="20"/>
        </w:trPr>
        <w:tc>
          <w:tcPr>
            <w:tcW w:w="6205" w:type="dxa"/>
            <w:gridSpan w:val="2"/>
          </w:tcPr>
          <w:p w14:paraId="5957AE9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 xml:space="preserve">Action 3: Review and distribute the Engagement Framework and supports available to staff </w:t>
            </w:r>
          </w:p>
        </w:tc>
        <w:tc>
          <w:tcPr>
            <w:tcW w:w="3150" w:type="dxa"/>
          </w:tcPr>
          <w:p w14:paraId="13D16AD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</w:tc>
        <w:tc>
          <w:tcPr>
            <w:tcW w:w="1530" w:type="dxa"/>
          </w:tcPr>
          <w:p w14:paraId="63FD66D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B60308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432C21A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2A4D1A1E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AEFACFD" w14:textId="77777777" w:rsidR="00487B4B" w:rsidRDefault="00487B4B"/>
        </w:tc>
      </w:tr>
      <w:tr w:rsidR="00487B4B" w14:paraId="42862971" w14:textId="77777777" w:rsidTr="00AF3BC2">
        <w:trPr>
          <w:trHeight w:val="20"/>
        </w:trPr>
        <w:tc>
          <w:tcPr>
            <w:tcW w:w="6205" w:type="dxa"/>
            <w:gridSpan w:val="2"/>
          </w:tcPr>
          <w:p w14:paraId="45990DC0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Utilise Performance and Development Plan (PDP) discussions to provide an opportunity to discuss staff wellbeing</w:t>
            </w:r>
          </w:p>
        </w:tc>
        <w:tc>
          <w:tcPr>
            <w:tcW w:w="3150" w:type="dxa"/>
          </w:tcPr>
          <w:p w14:paraId="1BB158A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</w:tc>
        <w:tc>
          <w:tcPr>
            <w:tcW w:w="1530" w:type="dxa"/>
          </w:tcPr>
          <w:p w14:paraId="7DA34A65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C6A0052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9B3EE8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3C8FA2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7031D35A" w14:textId="77777777" w:rsidR="00487B4B" w:rsidRDefault="00487B4B"/>
        </w:tc>
      </w:tr>
      <w:tr w:rsidR="00487B4B" w14:paraId="1D91821D" w14:textId="77777777" w:rsidTr="00AF3BC2">
        <w:trPr>
          <w:trHeight w:val="20"/>
        </w:trPr>
        <w:tc>
          <w:tcPr>
            <w:tcW w:w="6205" w:type="dxa"/>
            <w:gridSpan w:val="2"/>
          </w:tcPr>
          <w:p w14:paraId="2FF0B6BC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lastRenderedPageBreak/>
              <w:t>Action 3: Build leader capacity to facilitate effective teams and support staff wellbeing through targeted professional learning and coaching</w:t>
            </w:r>
          </w:p>
        </w:tc>
        <w:tc>
          <w:tcPr>
            <w:tcW w:w="3150" w:type="dxa"/>
          </w:tcPr>
          <w:p w14:paraId="409F063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</w:tc>
        <w:tc>
          <w:tcPr>
            <w:tcW w:w="1530" w:type="dxa"/>
          </w:tcPr>
          <w:p w14:paraId="2FBF37FD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5D3B8F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366C4761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2FB380A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2AA1D5BD" w14:textId="77777777" w:rsidR="00487B4B" w:rsidRDefault="00487B4B"/>
        </w:tc>
      </w:tr>
      <w:tr w:rsidR="00487B4B" w14:paraId="58B6938F" w14:textId="77777777" w:rsidTr="00AF3BC2">
        <w:trPr>
          <w:trHeight w:val="20"/>
        </w:trPr>
        <w:tc>
          <w:tcPr>
            <w:tcW w:w="6205" w:type="dxa"/>
            <w:gridSpan w:val="2"/>
          </w:tcPr>
          <w:p w14:paraId="72394CD4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Action 3: Embed opportunities on whole staff curriculum days to facilitate staff connectedness and team building</w:t>
            </w:r>
          </w:p>
        </w:tc>
        <w:tc>
          <w:tcPr>
            <w:tcW w:w="3150" w:type="dxa"/>
          </w:tcPr>
          <w:p w14:paraId="1B4546FF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Staff development coordinator</w:t>
            </w:r>
          </w:p>
        </w:tc>
        <w:tc>
          <w:tcPr>
            <w:tcW w:w="1530" w:type="dxa"/>
          </w:tcPr>
          <w:p w14:paraId="4BC1605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49A53FB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F94A49E" w14:textId="77777777" w:rsidR="00487B4B" w:rsidRDefault="00216DC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47C1279" w14:textId="77777777" w:rsidR="00735E84" w:rsidRPr="002F40EA" w:rsidRDefault="00216DC8" w:rsidP="00AF3BC2">
            <w:pPr>
              <w:pStyle w:val="ESBodyText"/>
              <w:spacing w:after="0"/>
              <w:rPr>
                <w:sz w:val="20"/>
                <w:szCs w:val="24"/>
                <w:lang w:val="en-AU"/>
              </w:rPr>
            </w:pPr>
            <w:r>
              <w:rPr>
                <w:sz w:val="20"/>
              </w:rPr>
              <w:t>$0.00</w:t>
            </w:r>
          </w:p>
          <w:p w14:paraId="66DD73F6" w14:textId="77777777" w:rsidR="00487B4B" w:rsidRDefault="00487B4B"/>
        </w:tc>
      </w:tr>
    </w:tbl>
    <w:p w14:paraId="6F47C411" w14:textId="77777777" w:rsidR="00735E84" w:rsidRPr="002F40EA" w:rsidRDefault="00735E84" w:rsidP="006C7A56">
      <w:pPr>
        <w:pStyle w:val="ESBodyText"/>
        <w:rPr>
          <w:lang w:val="en-AU"/>
        </w:rPr>
      </w:pPr>
    </w:p>
    <w:p w14:paraId="2F39A854" w14:textId="77777777" w:rsidR="00487B4B" w:rsidRDefault="00487B4B"/>
    <w:p w14:paraId="51FB6493" w14:textId="77777777" w:rsidR="00487B4B" w:rsidRDefault="00487B4B"/>
    <w:sectPr w:rsidR="00487B4B" w:rsidSect="00E36291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C1EF3" w14:textId="77777777" w:rsidR="004A4D1B" w:rsidRDefault="004A4D1B">
      <w:pPr>
        <w:spacing w:after="0" w:line="240" w:lineRule="auto"/>
      </w:pPr>
      <w:r>
        <w:separator/>
      </w:r>
    </w:p>
  </w:endnote>
  <w:endnote w:type="continuationSeparator" w:id="0">
    <w:p w14:paraId="77428C5C" w14:textId="77777777" w:rsidR="004A4D1B" w:rsidRDefault="004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606B6" w14:textId="77777777" w:rsidR="00735E84" w:rsidRDefault="00216DC8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0AC3F32" w14:textId="77777777" w:rsidR="00735E84" w:rsidRDefault="00735E84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726C8" w14:textId="77777777" w:rsidR="00735E84" w:rsidRPr="003E29B5" w:rsidRDefault="00216DC8" w:rsidP="008766A4">
    <w:r>
      <w:rPr>
        <w:noProof/>
      </w:rPr>
      <w:drawing>
        <wp:anchor distT="0" distB="0" distL="114300" distR="114300" simplePos="0" relativeHeight="251669504" behindDoc="1" locked="0" layoutInCell="1" allowOverlap="1" wp14:anchorId="7DAFB97B" wp14:editId="596BA349">
          <wp:simplePos x="0" y="0"/>
          <wp:positionH relativeFrom="column">
            <wp:posOffset>-140335</wp:posOffset>
          </wp:positionH>
          <wp:positionV relativeFrom="paragraph">
            <wp:posOffset>86360</wp:posOffset>
          </wp:positionV>
          <wp:extent cx="1980000" cy="590400"/>
          <wp:effectExtent l="0" t="0" r="1270" b="635"/>
          <wp:wrapNone/>
          <wp:docPr id="14" name="Picture 14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Education Stat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B663E" w14:textId="77777777" w:rsidR="00735E84" w:rsidRPr="00006534" w:rsidRDefault="00216DC8" w:rsidP="0091722C">
    <w:pPr>
      <w:pStyle w:val="ESSubheading1"/>
      <w:ind w:firstLine="567"/>
    </w:pPr>
    <w:r w:rsidRPr="0091722C">
      <w:rPr>
        <w:noProof/>
        <w:sz w:val="15"/>
        <w:szCs w:val="15"/>
      </w:rPr>
      <w:t>St Albans Secondary College (8330) - 2024 -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5671E4BE" wp14:editId="6A61267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E2027" w14:textId="77777777" w:rsidR="00735E84" w:rsidRPr="007B2B29" w:rsidRDefault="00216DC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91EB3" w14:textId="77777777" w:rsidR="004A4D1B" w:rsidRDefault="004A4D1B">
      <w:pPr>
        <w:spacing w:after="0" w:line="240" w:lineRule="auto"/>
      </w:pPr>
      <w:r>
        <w:separator/>
      </w:r>
    </w:p>
  </w:footnote>
  <w:footnote w:type="continuationSeparator" w:id="0">
    <w:p w14:paraId="5DCCBBBC" w14:textId="77777777" w:rsidR="004A4D1B" w:rsidRDefault="004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F970" w14:textId="77777777" w:rsidR="00735E84" w:rsidRDefault="00216DC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DAF0A" wp14:editId="45B0F5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4CA321" w14:textId="77777777" w:rsidR="00735E84" w:rsidRDefault="00216DC8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ED76" w14:textId="77777777" w:rsidR="00735E84" w:rsidRDefault="00216DC8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30BA20A1" wp14:editId="6F828831">
          <wp:simplePos x="0" y="0"/>
          <wp:positionH relativeFrom="column">
            <wp:posOffset>7838942</wp:posOffset>
          </wp:positionH>
          <wp:positionV relativeFrom="paragraph">
            <wp:posOffset>-331546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AA8C0" w14:textId="77777777" w:rsidR="00735E84" w:rsidRDefault="00735E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7CB06" w14:textId="77777777" w:rsidR="00735E84" w:rsidRDefault="00216DC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40E40" wp14:editId="468361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399A51" w14:textId="77777777" w:rsidR="00735E84" w:rsidRDefault="00216DC8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D6D2" w14:textId="77777777" w:rsidR="00735E84" w:rsidRDefault="00216DC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DAF4E" wp14:editId="744B05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3AFCB2" w14:textId="77777777" w:rsidR="00735E84" w:rsidRDefault="00216DC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173A" w14:textId="77777777" w:rsidR="00735E84" w:rsidRPr="003E29B5" w:rsidRDefault="00216DC8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7D162245" wp14:editId="552DBB29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8D3D9" w14:textId="77777777" w:rsidR="00735E84" w:rsidRDefault="00735E8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53D89" w14:textId="77777777" w:rsidR="00735E84" w:rsidRDefault="00216DC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E5E9B" wp14:editId="3E5027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0CA4A" w14:textId="77777777" w:rsidR="00735E84" w:rsidRDefault="00216DC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C7EAD164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0D4D8BC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E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C7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AC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01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23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0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06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29378">
    <w:abstractNumId w:val="10"/>
  </w:num>
  <w:num w:numId="2" w16cid:durableId="1587761894">
    <w:abstractNumId w:val="8"/>
  </w:num>
  <w:num w:numId="3" w16cid:durableId="454907520">
    <w:abstractNumId w:val="7"/>
  </w:num>
  <w:num w:numId="4" w16cid:durableId="1539052872">
    <w:abstractNumId w:val="6"/>
  </w:num>
  <w:num w:numId="5" w16cid:durableId="812478568">
    <w:abstractNumId w:val="5"/>
  </w:num>
  <w:num w:numId="6" w16cid:durableId="87312392">
    <w:abstractNumId w:val="9"/>
  </w:num>
  <w:num w:numId="7" w16cid:durableId="886987682">
    <w:abstractNumId w:val="4"/>
  </w:num>
  <w:num w:numId="8" w16cid:durableId="2134473401">
    <w:abstractNumId w:val="3"/>
  </w:num>
  <w:num w:numId="9" w16cid:durableId="1288780451">
    <w:abstractNumId w:val="2"/>
  </w:num>
  <w:num w:numId="10" w16cid:durableId="2048601518">
    <w:abstractNumId w:val="1"/>
  </w:num>
  <w:num w:numId="11" w16cid:durableId="2032104889">
    <w:abstractNumId w:val="0"/>
  </w:num>
  <w:num w:numId="12" w16cid:durableId="511379936">
    <w:abstractNumId w:val="11"/>
  </w:num>
  <w:num w:numId="13" w16cid:durableId="1109857813">
    <w:abstractNumId w:val="16"/>
  </w:num>
  <w:num w:numId="14" w16cid:durableId="1807237424">
    <w:abstractNumId w:val="14"/>
  </w:num>
  <w:num w:numId="15" w16cid:durableId="999768657">
    <w:abstractNumId w:val="15"/>
  </w:num>
  <w:num w:numId="16" w16cid:durableId="993412501">
    <w:abstractNumId w:val="12"/>
  </w:num>
  <w:num w:numId="17" w16cid:durableId="18373788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4B"/>
    <w:rsid w:val="00216DC8"/>
    <w:rsid w:val="00487B4B"/>
    <w:rsid w:val="004A4D1B"/>
    <w:rsid w:val="004F0414"/>
    <w:rsid w:val="00695CA9"/>
    <w:rsid w:val="00735E84"/>
    <w:rsid w:val="00D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6BBA7"/>
  <w15:docId w15:val="{62C2BC14-AD80-4188-93B8-2000B4E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1E2A-48B7-4A50-B243-C9C7FE40A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4584</Words>
  <Characters>25390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Stella Hunter</cp:lastModifiedBy>
  <cp:revision>2</cp:revision>
  <dcterms:created xsi:type="dcterms:W3CDTF">2024-06-26T23:58:00Z</dcterms:created>
  <dcterms:modified xsi:type="dcterms:W3CDTF">2024-06-26T23:58:00Z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