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7918" w14:textId="3574CF1F" w:rsidR="00E13676" w:rsidRPr="00176D35" w:rsidRDefault="00000FA8" w:rsidP="002C4B4E">
      <w:pPr>
        <w:rPr>
          <w:rFonts w:ascii="Century Gothic" w:hAnsi="Century Gothic"/>
          <w:b/>
          <w:bCs/>
        </w:rPr>
      </w:pPr>
      <w:r w:rsidRPr="3B71EEAF">
        <w:rPr>
          <w:rFonts w:ascii="Century Gothic" w:hAnsi="Century Gothic" w:cs="Calibri"/>
          <w:sz w:val="24"/>
          <w:szCs w:val="24"/>
          <w:lang w:val="en-US"/>
        </w:rPr>
        <w:t xml:space="preserve">STATEWIDE </w:t>
      </w:r>
      <w:r w:rsidR="001202E9">
        <w:rPr>
          <w:rFonts w:ascii="Century Gothic" w:hAnsi="Century Gothic" w:cs="Calibri"/>
          <w:sz w:val="24"/>
          <w:szCs w:val="24"/>
          <w:lang w:val="en-US"/>
        </w:rPr>
        <w:t xml:space="preserve">YEAR 6 TO YEAR 7 </w:t>
      </w:r>
      <w:r w:rsidRPr="3B71EEAF">
        <w:rPr>
          <w:rFonts w:ascii="Century Gothic" w:hAnsi="Century Gothic" w:cs="Calibri"/>
          <w:sz w:val="24"/>
          <w:szCs w:val="24"/>
          <w:lang w:val="en-US"/>
        </w:rPr>
        <w:t>PLACEMENT TIMELINE AND PROCEDURES 202</w:t>
      </w:r>
      <w:r w:rsidR="1B9AE75A" w:rsidRPr="3B71EEAF">
        <w:rPr>
          <w:rFonts w:ascii="Century Gothic" w:hAnsi="Century Gothic" w:cs="Calibri"/>
          <w:sz w:val="24"/>
          <w:szCs w:val="24"/>
          <w:lang w:val="en-US"/>
        </w:rPr>
        <w:t>3</w:t>
      </w:r>
      <w:r w:rsidRPr="3B71EEAF">
        <w:rPr>
          <w:rFonts w:ascii="Century Gothic" w:hAnsi="Century Gothic" w:cs="Calibri"/>
          <w:sz w:val="24"/>
          <w:szCs w:val="24"/>
          <w:lang w:val="en-US"/>
        </w:rPr>
        <w:t>-2</w:t>
      </w:r>
      <w:r w:rsidR="6E814772" w:rsidRPr="3B71EEAF">
        <w:rPr>
          <w:rFonts w:ascii="Century Gothic" w:hAnsi="Century Gothic" w:cs="Calibri"/>
          <w:sz w:val="24"/>
          <w:szCs w:val="24"/>
          <w:lang w:val="en-US"/>
        </w:rPr>
        <w:t>4</w:t>
      </w:r>
      <w:r w:rsidR="002C4B4E" w:rsidRPr="3B71EEAF">
        <w:rPr>
          <w:rFonts w:ascii="Century Gothic" w:hAnsi="Century Gothic"/>
        </w:rPr>
        <w:t xml:space="preserve"> – </w:t>
      </w:r>
      <w:r w:rsidR="002C4B4E" w:rsidRPr="3B71EEAF">
        <w:rPr>
          <w:rFonts w:ascii="Century Gothic" w:hAnsi="Century Gothic"/>
          <w:b/>
          <w:bCs/>
        </w:rPr>
        <w:t xml:space="preserve">FOR </w:t>
      </w:r>
      <w:r w:rsidR="00730881" w:rsidRPr="3B71EEAF">
        <w:rPr>
          <w:rFonts w:ascii="Century Gothic" w:hAnsi="Century Gothic"/>
          <w:b/>
          <w:bCs/>
        </w:rPr>
        <w:t xml:space="preserve">YEAR 7 </w:t>
      </w:r>
      <w:r w:rsidR="002C4B4E" w:rsidRPr="3B71EEAF">
        <w:rPr>
          <w:rFonts w:ascii="Century Gothic" w:hAnsi="Century Gothic"/>
          <w:b/>
          <w:bCs/>
        </w:rPr>
        <w:t>PLACEMENT IN 202</w:t>
      </w:r>
      <w:r w:rsidR="172ADBEC" w:rsidRPr="3B71EEAF">
        <w:rPr>
          <w:rFonts w:ascii="Century Gothic" w:hAnsi="Century Gothic"/>
          <w:b/>
          <w:bCs/>
        </w:rPr>
        <w:t>4</w:t>
      </w:r>
      <w:r w:rsidR="002C4B4E" w:rsidRPr="3B71EEAF">
        <w:rPr>
          <w:rFonts w:ascii="Century Gothic" w:hAnsi="Century Gothic"/>
          <w:b/>
          <w:bCs/>
        </w:rPr>
        <w:t xml:space="preserve"> SCHOOL YEAR</w:t>
      </w:r>
    </w:p>
    <w:tbl>
      <w:tblPr>
        <w:tblStyle w:val="TableGrid"/>
        <w:tblW w:w="15682" w:type="dxa"/>
        <w:tblInd w:w="-147" w:type="dxa"/>
        <w:tblLayout w:type="fixed"/>
        <w:tblLook w:val="04A0" w:firstRow="1" w:lastRow="0" w:firstColumn="1" w:lastColumn="0" w:noHBand="0" w:noVBand="1"/>
      </w:tblPr>
      <w:tblGrid>
        <w:gridCol w:w="1700"/>
        <w:gridCol w:w="4254"/>
        <w:gridCol w:w="7229"/>
        <w:gridCol w:w="1134"/>
        <w:gridCol w:w="1365"/>
      </w:tblGrid>
      <w:tr w:rsidR="00000FA8" w:rsidRPr="00AA3D65" w14:paraId="0F36BD74" w14:textId="77777777" w:rsidTr="00643D03">
        <w:trPr>
          <w:trHeight w:val="674"/>
          <w:tblHeader/>
        </w:trPr>
        <w:tc>
          <w:tcPr>
            <w:tcW w:w="1700" w:type="dxa"/>
            <w:shd w:val="clear" w:color="auto" w:fill="5AB9F4"/>
          </w:tcPr>
          <w:p w14:paraId="3B752673" w14:textId="77777777" w:rsidR="00000FA8" w:rsidRDefault="00000FA8" w:rsidP="00874C8D">
            <w:pPr>
              <w:pStyle w:val="TableHead"/>
              <w:jc w:val="center"/>
              <w:rPr>
                <w:rFonts w:ascii="Century Gothic" w:hAnsi="Century Gothic"/>
                <w:sz w:val="24"/>
              </w:rPr>
            </w:pPr>
          </w:p>
          <w:p w14:paraId="1850D190" w14:textId="1358D8A1" w:rsidR="00000FA8" w:rsidRPr="008129F4" w:rsidRDefault="00000FA8" w:rsidP="3B71EEAF">
            <w:pPr>
              <w:pStyle w:val="TableHead"/>
              <w:jc w:val="center"/>
              <w:rPr>
                <w:rFonts w:ascii="Century Gothic" w:hAnsi="Century Gothic"/>
                <w:sz w:val="24"/>
              </w:rPr>
            </w:pPr>
            <w:r w:rsidRPr="3B71EEAF">
              <w:rPr>
                <w:rFonts w:ascii="Century Gothic" w:hAnsi="Century Gothic"/>
                <w:sz w:val="24"/>
              </w:rPr>
              <w:t>202</w:t>
            </w:r>
            <w:r w:rsidR="75D77513" w:rsidRPr="3B71EEAF">
              <w:rPr>
                <w:rFonts w:ascii="Century Gothic" w:hAnsi="Century Gothic"/>
                <w:sz w:val="24"/>
              </w:rPr>
              <w:t>3</w:t>
            </w:r>
            <w:r w:rsidRPr="3B71EEAF">
              <w:rPr>
                <w:rFonts w:ascii="Century Gothic" w:hAnsi="Century Gothic"/>
                <w:sz w:val="24"/>
              </w:rPr>
              <w:t xml:space="preserve"> dates</w:t>
            </w:r>
          </w:p>
        </w:tc>
        <w:tc>
          <w:tcPr>
            <w:tcW w:w="11483" w:type="dxa"/>
            <w:gridSpan w:val="2"/>
            <w:shd w:val="clear" w:color="auto" w:fill="5AB9F4"/>
          </w:tcPr>
          <w:p w14:paraId="6F84353C" w14:textId="77777777" w:rsidR="00000FA8" w:rsidRDefault="00000FA8" w:rsidP="00874C8D">
            <w:pPr>
              <w:pStyle w:val="TableHead"/>
              <w:tabs>
                <w:tab w:val="center" w:pos="5184"/>
                <w:tab w:val="left" w:pos="9606"/>
              </w:tabs>
              <w:rPr>
                <w:rFonts w:ascii="Century Gothic" w:hAnsi="Century Gothic"/>
                <w:sz w:val="24"/>
              </w:rPr>
            </w:pPr>
          </w:p>
          <w:p w14:paraId="3DFB3A47" w14:textId="77777777" w:rsidR="00000FA8" w:rsidRPr="00DE31BA" w:rsidRDefault="00000FA8" w:rsidP="00874C8D">
            <w:pPr>
              <w:pStyle w:val="TableHead"/>
              <w:tabs>
                <w:tab w:val="center" w:pos="5184"/>
                <w:tab w:val="left" w:pos="9606"/>
              </w:tabs>
              <w:jc w:val="center"/>
              <w:rPr>
                <w:rFonts w:ascii="Century Gothic" w:hAnsi="Century Gothic"/>
                <w:sz w:val="24"/>
              </w:rPr>
            </w:pPr>
            <w:r w:rsidRPr="008129F4">
              <w:rPr>
                <w:rFonts w:ascii="Century Gothic" w:hAnsi="Century Gothic"/>
                <w:sz w:val="24"/>
              </w:rPr>
              <w:t>Activity</w:t>
            </w:r>
            <w:r>
              <w:rPr>
                <w:rFonts w:ascii="Century Gothic" w:hAnsi="Century Gothic"/>
                <w:sz w:val="24"/>
              </w:rPr>
              <w:t xml:space="preserve"> and Notes</w:t>
            </w:r>
          </w:p>
          <w:p w14:paraId="69F79CD1" w14:textId="77777777" w:rsidR="00000FA8" w:rsidRPr="00DE31BA" w:rsidRDefault="00000FA8" w:rsidP="00874C8D">
            <w:pPr>
              <w:tabs>
                <w:tab w:val="left" w:pos="2060"/>
              </w:tabs>
            </w:pPr>
            <w:r>
              <w:tab/>
            </w:r>
          </w:p>
        </w:tc>
        <w:tc>
          <w:tcPr>
            <w:tcW w:w="2499" w:type="dxa"/>
            <w:gridSpan w:val="2"/>
            <w:shd w:val="clear" w:color="auto" w:fill="5AB9F4"/>
          </w:tcPr>
          <w:p w14:paraId="5B47F4C3" w14:textId="77777777" w:rsidR="00000FA8" w:rsidRDefault="00000FA8" w:rsidP="00874C8D">
            <w:pPr>
              <w:pStyle w:val="TableHead"/>
              <w:jc w:val="center"/>
              <w:rPr>
                <w:rFonts w:ascii="Century Gothic" w:hAnsi="Century Gothic"/>
                <w:sz w:val="24"/>
              </w:rPr>
            </w:pPr>
          </w:p>
          <w:p w14:paraId="7285B9D3" w14:textId="77777777" w:rsidR="00000FA8" w:rsidRPr="004128DA" w:rsidRDefault="00000FA8" w:rsidP="00874C8D">
            <w:pPr>
              <w:pStyle w:val="TableHead"/>
              <w:jc w:val="center"/>
              <w:rPr>
                <w:rFonts w:ascii="Century Gothic" w:hAnsi="Century Gothic"/>
                <w:b w:val="0"/>
                <w:sz w:val="24"/>
              </w:rPr>
            </w:pPr>
            <w:r w:rsidRPr="008129F4">
              <w:rPr>
                <w:rFonts w:ascii="Century Gothic" w:hAnsi="Century Gothic"/>
                <w:sz w:val="24"/>
              </w:rPr>
              <w:t>Responsible party</w:t>
            </w:r>
          </w:p>
        </w:tc>
      </w:tr>
      <w:tr w:rsidR="00000FA8" w:rsidRPr="00AA3D65" w14:paraId="33481BE7" w14:textId="77777777" w:rsidTr="3B71EEAF">
        <w:tc>
          <w:tcPr>
            <w:tcW w:w="15682" w:type="dxa"/>
            <w:gridSpan w:val="5"/>
            <w:shd w:val="clear" w:color="auto" w:fill="D9D9D9" w:themeFill="background1" w:themeFillShade="D9"/>
          </w:tcPr>
          <w:p w14:paraId="099EFC77" w14:textId="21D09E8C" w:rsidR="00000FA8" w:rsidRPr="00AA3D65" w:rsidRDefault="00000FA8" w:rsidP="3B71EEAF">
            <w:pPr>
              <w:jc w:val="center"/>
              <w:rPr>
                <w:rFonts w:ascii="Century Gothic" w:hAnsi="Century Gothic"/>
                <w:b/>
                <w:bCs/>
                <w:sz w:val="20"/>
                <w:szCs w:val="20"/>
              </w:rPr>
            </w:pPr>
            <w:r w:rsidRPr="3B71EEAF">
              <w:rPr>
                <w:rFonts w:ascii="Century Gothic" w:hAnsi="Century Gothic"/>
                <w:b/>
                <w:bCs/>
              </w:rPr>
              <w:t>Term 1: Friday 2</w:t>
            </w:r>
            <w:r w:rsidR="174A6CF5" w:rsidRPr="3B71EEAF">
              <w:rPr>
                <w:rFonts w:ascii="Century Gothic" w:hAnsi="Century Gothic"/>
                <w:b/>
                <w:bCs/>
              </w:rPr>
              <w:t>7</w:t>
            </w:r>
            <w:r w:rsidRPr="3B71EEAF">
              <w:rPr>
                <w:rFonts w:ascii="Century Gothic" w:hAnsi="Century Gothic"/>
                <w:b/>
                <w:bCs/>
              </w:rPr>
              <w:t xml:space="preserve"> January 202</w:t>
            </w:r>
            <w:r w:rsidR="6D0C4FFD" w:rsidRPr="3B71EEAF">
              <w:rPr>
                <w:rFonts w:ascii="Century Gothic" w:hAnsi="Century Gothic"/>
                <w:b/>
                <w:bCs/>
              </w:rPr>
              <w:t>3</w:t>
            </w:r>
            <w:r w:rsidR="009A0946" w:rsidRPr="3B71EEAF">
              <w:rPr>
                <w:rFonts w:ascii="Century Gothic" w:hAnsi="Century Gothic"/>
                <w:b/>
                <w:bCs/>
              </w:rPr>
              <w:t xml:space="preserve"> (students commence </w:t>
            </w:r>
            <w:r w:rsidR="7C864435" w:rsidRPr="10E99B1E">
              <w:rPr>
                <w:rFonts w:ascii="Century Gothic" w:hAnsi="Century Gothic"/>
                <w:b/>
                <w:bCs/>
              </w:rPr>
              <w:t xml:space="preserve">Monday </w:t>
            </w:r>
            <w:r w:rsidR="009A0946" w:rsidRPr="3B71EEAF">
              <w:rPr>
                <w:rFonts w:ascii="Century Gothic" w:hAnsi="Century Gothic"/>
                <w:b/>
                <w:bCs/>
              </w:rPr>
              <w:t>3</w:t>
            </w:r>
            <w:r w:rsidR="66F9EA8F" w:rsidRPr="3B71EEAF">
              <w:rPr>
                <w:rFonts w:ascii="Century Gothic" w:hAnsi="Century Gothic"/>
                <w:b/>
                <w:bCs/>
              </w:rPr>
              <w:t>0</w:t>
            </w:r>
            <w:r w:rsidR="009A0946" w:rsidRPr="3B71EEAF">
              <w:rPr>
                <w:rFonts w:ascii="Century Gothic" w:hAnsi="Century Gothic"/>
                <w:b/>
                <w:bCs/>
              </w:rPr>
              <w:t xml:space="preserve"> January)</w:t>
            </w:r>
            <w:r w:rsidRPr="3B71EEAF">
              <w:rPr>
                <w:rFonts w:ascii="Century Gothic" w:hAnsi="Century Gothic"/>
                <w:b/>
                <w:bCs/>
              </w:rPr>
              <w:t xml:space="preserve"> – </w:t>
            </w:r>
            <w:r w:rsidR="570B794E" w:rsidRPr="3B71EEAF">
              <w:rPr>
                <w:rFonts w:ascii="Century Gothic" w:hAnsi="Century Gothic"/>
                <w:b/>
                <w:bCs/>
              </w:rPr>
              <w:t>Thursday</w:t>
            </w:r>
            <w:r w:rsidRPr="3B71EEAF">
              <w:rPr>
                <w:rFonts w:ascii="Century Gothic" w:hAnsi="Century Gothic"/>
                <w:b/>
                <w:bCs/>
              </w:rPr>
              <w:t xml:space="preserve"> 0</w:t>
            </w:r>
            <w:r w:rsidR="00150251" w:rsidRPr="3B71EEAF">
              <w:rPr>
                <w:rFonts w:ascii="Century Gothic" w:hAnsi="Century Gothic"/>
                <w:b/>
                <w:bCs/>
              </w:rPr>
              <w:t>6</w:t>
            </w:r>
            <w:r w:rsidRPr="3B71EEAF">
              <w:rPr>
                <w:rFonts w:ascii="Century Gothic" w:hAnsi="Century Gothic"/>
                <w:b/>
                <w:bCs/>
              </w:rPr>
              <w:t xml:space="preserve"> April 202</w:t>
            </w:r>
            <w:r w:rsidR="61712D06" w:rsidRPr="3B71EEAF">
              <w:rPr>
                <w:rFonts w:ascii="Century Gothic" w:hAnsi="Century Gothic"/>
                <w:b/>
                <w:bCs/>
              </w:rPr>
              <w:t>3</w:t>
            </w:r>
          </w:p>
        </w:tc>
      </w:tr>
      <w:tr w:rsidR="00176D35" w:rsidRPr="00AA3D65" w14:paraId="2AA456DA" w14:textId="77777777" w:rsidTr="00A75951">
        <w:tc>
          <w:tcPr>
            <w:tcW w:w="1700" w:type="dxa"/>
            <w:shd w:val="clear" w:color="auto" w:fill="auto"/>
          </w:tcPr>
          <w:p w14:paraId="70632902" w14:textId="0C48991E" w:rsidR="00176D35" w:rsidRPr="00A47133" w:rsidRDefault="00176D35" w:rsidP="00874C8D">
            <w:pPr>
              <w:rPr>
                <w:rFonts w:ascii="Century Gothic" w:hAnsi="Century Gothic"/>
                <w:sz w:val="20"/>
                <w:szCs w:val="20"/>
              </w:rPr>
            </w:pPr>
            <w:r w:rsidRPr="3B71EEAF">
              <w:rPr>
                <w:rFonts w:ascii="Century Gothic" w:hAnsi="Century Gothic"/>
                <w:sz w:val="20"/>
                <w:szCs w:val="20"/>
              </w:rPr>
              <w:t>Monday 2</w:t>
            </w:r>
            <w:r w:rsidR="5998828F" w:rsidRPr="3B71EEAF">
              <w:rPr>
                <w:rFonts w:ascii="Century Gothic" w:hAnsi="Century Gothic"/>
                <w:sz w:val="20"/>
                <w:szCs w:val="20"/>
              </w:rPr>
              <w:t>7</w:t>
            </w:r>
            <w:r w:rsidRPr="3B71EEAF">
              <w:rPr>
                <w:rFonts w:ascii="Century Gothic" w:hAnsi="Century Gothic"/>
                <w:sz w:val="20"/>
                <w:szCs w:val="20"/>
              </w:rPr>
              <w:t xml:space="preserve"> February 202</w:t>
            </w:r>
            <w:r w:rsidR="4DD3BA0B" w:rsidRPr="3B71EEAF">
              <w:rPr>
                <w:rFonts w:ascii="Century Gothic" w:hAnsi="Century Gothic"/>
                <w:sz w:val="20"/>
                <w:szCs w:val="20"/>
              </w:rPr>
              <w:t>3</w:t>
            </w:r>
          </w:p>
        </w:tc>
        <w:tc>
          <w:tcPr>
            <w:tcW w:w="4254" w:type="dxa"/>
            <w:shd w:val="clear" w:color="auto" w:fill="auto"/>
          </w:tcPr>
          <w:p w14:paraId="2729257E" w14:textId="77777777" w:rsidR="00176D35" w:rsidRPr="00174F13" w:rsidRDefault="00176D35" w:rsidP="00874C8D">
            <w:pPr>
              <w:rPr>
                <w:rFonts w:ascii="Century Gothic" w:hAnsi="Century Gothic" w:cstheme="minorHAnsi"/>
                <w:sz w:val="20"/>
                <w:szCs w:val="20"/>
              </w:rPr>
            </w:pPr>
            <w:r w:rsidRPr="00174F13">
              <w:rPr>
                <w:rFonts w:ascii="Century Gothic" w:hAnsi="Century Gothic" w:cstheme="minorHAnsi"/>
                <w:sz w:val="20"/>
                <w:szCs w:val="20"/>
              </w:rPr>
              <w:t xml:space="preserve">All student information should be updated using the CASES21 census application by this date. </w:t>
            </w:r>
          </w:p>
          <w:p w14:paraId="70901EAC" w14:textId="77777777" w:rsidR="00176D35" w:rsidRPr="00174F13" w:rsidRDefault="00176D35" w:rsidP="00874C8D">
            <w:pPr>
              <w:tabs>
                <w:tab w:val="left" w:pos="5034"/>
              </w:tabs>
              <w:rPr>
                <w:rFonts w:ascii="Century Gothic" w:hAnsi="Century Gothic"/>
                <w:i/>
                <w:sz w:val="8"/>
                <w:szCs w:val="8"/>
              </w:rPr>
            </w:pPr>
          </w:p>
        </w:tc>
        <w:tc>
          <w:tcPr>
            <w:tcW w:w="7229" w:type="dxa"/>
            <w:shd w:val="clear" w:color="auto" w:fill="auto"/>
          </w:tcPr>
          <w:p w14:paraId="63F5ACC2" w14:textId="71B5FF00" w:rsidR="00176D35" w:rsidRPr="00D8186C" w:rsidRDefault="00176D35" w:rsidP="00874C8D">
            <w:pPr>
              <w:pStyle w:val="ListParagraph"/>
              <w:numPr>
                <w:ilvl w:val="0"/>
                <w:numId w:val="39"/>
              </w:numPr>
              <w:rPr>
                <w:rFonts w:ascii="Century Gothic" w:hAnsi="Century Gothic" w:cstheme="minorHAnsi"/>
                <w:i/>
                <w:iCs/>
                <w:sz w:val="20"/>
                <w:szCs w:val="20"/>
              </w:rPr>
            </w:pPr>
            <w:r w:rsidRPr="00D8186C">
              <w:rPr>
                <w:rFonts w:ascii="Century Gothic" w:hAnsi="Century Gothic" w:cstheme="minorHAnsi"/>
                <w:i/>
                <w:iCs/>
                <w:sz w:val="20"/>
                <w:szCs w:val="20"/>
              </w:rPr>
              <w:t>Schools should continue to update CASES21 when there is a change to student and/or family deta</w:t>
            </w:r>
            <w:r w:rsidR="00517D13">
              <w:rPr>
                <w:rFonts w:ascii="Century Gothic" w:hAnsi="Century Gothic" w:cstheme="minorHAnsi"/>
                <w:i/>
                <w:iCs/>
                <w:sz w:val="20"/>
                <w:szCs w:val="20"/>
              </w:rPr>
              <w:t>ils.</w:t>
            </w:r>
          </w:p>
        </w:tc>
        <w:tc>
          <w:tcPr>
            <w:tcW w:w="1134" w:type="dxa"/>
            <w:shd w:val="clear" w:color="auto" w:fill="D9E2F3" w:themeFill="accent5" w:themeFillTint="33"/>
          </w:tcPr>
          <w:p w14:paraId="005ADE67" w14:textId="77777777" w:rsidR="00176D35" w:rsidRDefault="00176D35" w:rsidP="00874C8D">
            <w:pPr>
              <w:rPr>
                <w:rFonts w:ascii="Century Gothic" w:hAnsi="Century Gothic" w:cstheme="minorHAnsi"/>
                <w:sz w:val="20"/>
                <w:szCs w:val="20"/>
              </w:rPr>
            </w:pPr>
            <w:r>
              <w:rPr>
                <w:rFonts w:ascii="Century Gothic" w:hAnsi="Century Gothic" w:cstheme="minorHAnsi"/>
                <w:sz w:val="20"/>
                <w:szCs w:val="20"/>
              </w:rPr>
              <w:t>Primary</w:t>
            </w:r>
          </w:p>
          <w:p w14:paraId="67CD7CF3" w14:textId="11FA6880" w:rsidR="00D8186C" w:rsidRPr="00AA3D65" w:rsidRDefault="00D8186C" w:rsidP="00874C8D">
            <w:pPr>
              <w:rPr>
                <w:rFonts w:ascii="Century Gothic" w:hAnsi="Century Gothic" w:cstheme="minorHAnsi"/>
                <w:sz w:val="20"/>
                <w:szCs w:val="20"/>
              </w:rPr>
            </w:pPr>
          </w:p>
        </w:tc>
        <w:tc>
          <w:tcPr>
            <w:tcW w:w="1365" w:type="dxa"/>
            <w:shd w:val="clear" w:color="auto" w:fill="FFF2CC" w:themeFill="accent4" w:themeFillTint="33"/>
          </w:tcPr>
          <w:p w14:paraId="0901F1C2" w14:textId="0EF473F8" w:rsidR="00176D35" w:rsidRPr="00AA3D65" w:rsidRDefault="00176D35" w:rsidP="00874C8D">
            <w:pPr>
              <w:rPr>
                <w:rFonts w:ascii="Century Gothic" w:hAnsi="Century Gothic" w:cstheme="minorHAnsi"/>
                <w:sz w:val="20"/>
                <w:szCs w:val="20"/>
              </w:rPr>
            </w:pPr>
            <w:r>
              <w:rPr>
                <w:rFonts w:ascii="Century Gothic" w:hAnsi="Century Gothic" w:cstheme="minorHAnsi"/>
                <w:sz w:val="20"/>
                <w:szCs w:val="20"/>
              </w:rPr>
              <w:t>Secondary</w:t>
            </w:r>
          </w:p>
        </w:tc>
      </w:tr>
      <w:tr w:rsidR="00000FA8" w:rsidRPr="00AA3D65" w14:paraId="307154C5" w14:textId="77777777" w:rsidTr="3B71EEAF">
        <w:tc>
          <w:tcPr>
            <w:tcW w:w="15682" w:type="dxa"/>
            <w:gridSpan w:val="5"/>
            <w:shd w:val="clear" w:color="auto" w:fill="D9D9D9" w:themeFill="background1" w:themeFillShade="D9"/>
          </w:tcPr>
          <w:p w14:paraId="7DA4A596" w14:textId="50B3CBB4" w:rsidR="00000FA8" w:rsidRPr="00A47133" w:rsidRDefault="00000FA8" w:rsidP="3B71EEAF">
            <w:pPr>
              <w:jc w:val="center"/>
              <w:rPr>
                <w:rFonts w:ascii="Century Gothic" w:hAnsi="Century Gothic"/>
                <w:b/>
                <w:bCs/>
              </w:rPr>
            </w:pPr>
            <w:r w:rsidRPr="3B71EEAF">
              <w:rPr>
                <w:rFonts w:ascii="Century Gothic" w:hAnsi="Century Gothic"/>
                <w:b/>
                <w:bCs/>
              </w:rPr>
              <w:t xml:space="preserve">Term 2: </w:t>
            </w:r>
            <w:r w:rsidR="2EE1325E" w:rsidRPr="3B71EEAF">
              <w:rPr>
                <w:rFonts w:ascii="Century Gothic" w:hAnsi="Century Gothic"/>
                <w:b/>
                <w:bCs/>
              </w:rPr>
              <w:t>Monday</w:t>
            </w:r>
            <w:r w:rsidRPr="3B71EEAF">
              <w:rPr>
                <w:rFonts w:ascii="Century Gothic" w:hAnsi="Century Gothic"/>
                <w:b/>
                <w:bCs/>
              </w:rPr>
              <w:t xml:space="preserve"> 2</w:t>
            </w:r>
            <w:r w:rsidR="58E0BB1D" w:rsidRPr="3B71EEAF">
              <w:rPr>
                <w:rFonts w:ascii="Century Gothic" w:hAnsi="Century Gothic"/>
                <w:b/>
                <w:bCs/>
              </w:rPr>
              <w:t>4</w:t>
            </w:r>
            <w:r w:rsidRPr="3B71EEAF">
              <w:rPr>
                <w:rFonts w:ascii="Century Gothic" w:hAnsi="Century Gothic"/>
                <w:b/>
                <w:bCs/>
              </w:rPr>
              <w:t xml:space="preserve"> April 202</w:t>
            </w:r>
            <w:r w:rsidR="08EEF618" w:rsidRPr="3B71EEAF">
              <w:rPr>
                <w:rFonts w:ascii="Century Gothic" w:hAnsi="Century Gothic"/>
                <w:b/>
                <w:bCs/>
              </w:rPr>
              <w:t>3</w:t>
            </w:r>
            <w:r w:rsidRPr="3B71EEAF">
              <w:rPr>
                <w:rFonts w:ascii="Century Gothic" w:hAnsi="Century Gothic"/>
                <w:b/>
                <w:bCs/>
              </w:rPr>
              <w:t xml:space="preserve"> – Friday </w:t>
            </w:r>
            <w:r w:rsidR="00A34195" w:rsidRPr="3B71EEAF">
              <w:rPr>
                <w:rFonts w:ascii="Century Gothic" w:hAnsi="Century Gothic"/>
                <w:b/>
                <w:bCs/>
              </w:rPr>
              <w:t>2</w:t>
            </w:r>
            <w:r w:rsidR="1E1BE857" w:rsidRPr="3B71EEAF">
              <w:rPr>
                <w:rFonts w:ascii="Century Gothic" w:hAnsi="Century Gothic"/>
                <w:b/>
                <w:bCs/>
              </w:rPr>
              <w:t>3</w:t>
            </w:r>
            <w:r w:rsidR="00A34195" w:rsidRPr="3B71EEAF">
              <w:rPr>
                <w:rFonts w:ascii="Century Gothic" w:hAnsi="Century Gothic"/>
                <w:b/>
                <w:bCs/>
              </w:rPr>
              <w:t xml:space="preserve"> </w:t>
            </w:r>
            <w:r w:rsidRPr="3B71EEAF">
              <w:rPr>
                <w:rFonts w:ascii="Century Gothic" w:hAnsi="Century Gothic"/>
                <w:b/>
                <w:bCs/>
              </w:rPr>
              <w:t>June 202</w:t>
            </w:r>
            <w:r w:rsidR="24A704CD" w:rsidRPr="3B71EEAF">
              <w:rPr>
                <w:rFonts w:ascii="Century Gothic" w:hAnsi="Century Gothic"/>
                <w:b/>
                <w:bCs/>
              </w:rPr>
              <w:t>3</w:t>
            </w:r>
          </w:p>
        </w:tc>
      </w:tr>
      <w:tr w:rsidR="00176D35" w:rsidRPr="00AA3D65" w14:paraId="3E6BA075" w14:textId="77777777" w:rsidTr="00874C8D">
        <w:tc>
          <w:tcPr>
            <w:tcW w:w="1700" w:type="dxa"/>
          </w:tcPr>
          <w:p w14:paraId="06CDC4FD" w14:textId="77777777" w:rsidR="00176D35" w:rsidRPr="00A47133" w:rsidRDefault="00176D35" w:rsidP="00874C8D">
            <w:pPr>
              <w:rPr>
                <w:rFonts w:ascii="Century Gothic" w:hAnsi="Century Gothic" w:cstheme="minorHAnsi"/>
                <w:b/>
                <w:bCs/>
                <w:sz w:val="20"/>
                <w:szCs w:val="20"/>
              </w:rPr>
            </w:pPr>
            <w:r w:rsidRPr="00A47133">
              <w:rPr>
                <w:rFonts w:ascii="Century Gothic" w:hAnsi="Century Gothic" w:cstheme="minorHAnsi"/>
                <w:b/>
                <w:bCs/>
                <w:sz w:val="20"/>
                <w:szCs w:val="20"/>
              </w:rPr>
              <w:t xml:space="preserve">Week 1, </w:t>
            </w:r>
          </w:p>
          <w:p w14:paraId="1F0AD2F6" w14:textId="63A7EADA" w:rsidR="00176D35" w:rsidRPr="00A47133" w:rsidRDefault="00176D35" w:rsidP="3B71EEAF">
            <w:pPr>
              <w:rPr>
                <w:rFonts w:ascii="Century Gothic" w:hAnsi="Century Gothic"/>
                <w:b/>
                <w:bCs/>
                <w:sz w:val="20"/>
                <w:szCs w:val="20"/>
              </w:rPr>
            </w:pPr>
            <w:r w:rsidRPr="3B71EEAF">
              <w:rPr>
                <w:rFonts w:ascii="Century Gothic" w:hAnsi="Century Gothic"/>
                <w:b/>
                <w:bCs/>
                <w:sz w:val="20"/>
                <w:szCs w:val="20"/>
              </w:rPr>
              <w:t>Term 2 202</w:t>
            </w:r>
            <w:r w:rsidR="061208D9" w:rsidRPr="3B71EEAF">
              <w:rPr>
                <w:rFonts w:ascii="Century Gothic" w:hAnsi="Century Gothic"/>
                <w:b/>
                <w:bCs/>
                <w:sz w:val="20"/>
                <w:szCs w:val="20"/>
              </w:rPr>
              <w:t>3</w:t>
            </w:r>
          </w:p>
        </w:tc>
        <w:tc>
          <w:tcPr>
            <w:tcW w:w="11483" w:type="dxa"/>
            <w:gridSpan w:val="2"/>
            <w:shd w:val="clear" w:color="auto" w:fill="FFF7FC"/>
          </w:tcPr>
          <w:p w14:paraId="7D4BF1EB" w14:textId="77777777" w:rsidR="00176D35" w:rsidRPr="00430FEC" w:rsidRDefault="00176D35" w:rsidP="00874C8D">
            <w:pPr>
              <w:rPr>
                <w:rFonts w:ascii="Century Gothic" w:hAnsi="Century Gothic" w:cstheme="minorHAnsi"/>
                <w:color w:val="C00000"/>
                <w:sz w:val="20"/>
                <w:szCs w:val="20"/>
              </w:rPr>
            </w:pPr>
          </w:p>
          <w:p w14:paraId="62D43EF1" w14:textId="66F5E2E7" w:rsidR="00176D35" w:rsidRPr="00430FEC" w:rsidRDefault="00176D35" w:rsidP="00430FEC">
            <w:pPr>
              <w:jc w:val="center"/>
              <w:rPr>
                <w:rFonts w:ascii="Century Gothic" w:hAnsi="Century Gothic"/>
                <w:sz w:val="20"/>
                <w:szCs w:val="20"/>
              </w:rPr>
            </w:pPr>
            <w:r w:rsidRPr="00430FEC">
              <w:rPr>
                <w:rFonts w:ascii="Century Gothic" w:hAnsi="Century Gothic"/>
                <w:b/>
                <w:bCs/>
                <w:sz w:val="20"/>
                <w:szCs w:val="20"/>
              </w:rPr>
              <w:t>Year 6 to Year 7 Placement Information Packs for Schools and Parents/Carers (for 202</w:t>
            </w:r>
            <w:r w:rsidR="0789E97B" w:rsidRPr="00430FEC">
              <w:rPr>
                <w:rFonts w:ascii="Century Gothic" w:hAnsi="Century Gothic"/>
                <w:b/>
                <w:bCs/>
                <w:sz w:val="20"/>
                <w:szCs w:val="20"/>
              </w:rPr>
              <w:t>4</w:t>
            </w:r>
            <w:r w:rsidRPr="00430FEC">
              <w:rPr>
                <w:rFonts w:ascii="Century Gothic" w:hAnsi="Century Gothic"/>
                <w:b/>
                <w:bCs/>
                <w:sz w:val="20"/>
                <w:szCs w:val="20"/>
              </w:rPr>
              <w:t xml:space="preserve"> school year)</w:t>
            </w:r>
            <w:r w:rsidRPr="00430FEC">
              <w:rPr>
                <w:rFonts w:ascii="Century Gothic" w:hAnsi="Century Gothic"/>
                <w:sz w:val="20"/>
                <w:szCs w:val="20"/>
              </w:rPr>
              <w:t xml:space="preserve"> </w:t>
            </w:r>
            <w:r w:rsidRPr="00430FEC">
              <w:rPr>
                <w:rFonts w:ascii="Century Gothic" w:hAnsi="Century Gothic"/>
                <w:b/>
                <w:bCs/>
                <w:sz w:val="20"/>
                <w:szCs w:val="20"/>
              </w:rPr>
              <w:t>available for download</w:t>
            </w:r>
            <w:r w:rsidRPr="00430FEC">
              <w:rPr>
                <w:rFonts w:ascii="Century Gothic" w:hAnsi="Century Gothic"/>
                <w:sz w:val="20"/>
                <w:szCs w:val="20"/>
              </w:rPr>
              <w:t xml:space="preserve"> from the Department of Education and Training website.</w:t>
            </w:r>
          </w:p>
          <w:p w14:paraId="037F8004" w14:textId="77777777" w:rsidR="00176D35" w:rsidRPr="00430FEC" w:rsidRDefault="00176D35" w:rsidP="00874C8D">
            <w:pPr>
              <w:rPr>
                <w:rFonts w:ascii="Century Gothic" w:hAnsi="Century Gothic" w:cstheme="minorHAnsi"/>
                <w:sz w:val="20"/>
                <w:szCs w:val="20"/>
              </w:rPr>
            </w:pPr>
          </w:p>
        </w:tc>
        <w:tc>
          <w:tcPr>
            <w:tcW w:w="2499" w:type="dxa"/>
            <w:gridSpan w:val="2"/>
            <w:shd w:val="clear" w:color="auto" w:fill="DBDBDB" w:themeFill="accent3" w:themeFillTint="66"/>
          </w:tcPr>
          <w:p w14:paraId="6D5A5B40" w14:textId="32E0A46D" w:rsidR="00176D35" w:rsidRPr="00AA3D65" w:rsidRDefault="00176D35" w:rsidP="00874C8D">
            <w:pPr>
              <w:rPr>
                <w:rFonts w:ascii="Century Gothic" w:hAnsi="Century Gothic" w:cstheme="minorHAnsi"/>
                <w:sz w:val="20"/>
                <w:szCs w:val="20"/>
              </w:rPr>
            </w:pPr>
            <w:r>
              <w:rPr>
                <w:rFonts w:ascii="Century Gothic" w:hAnsi="Century Gothic" w:cstheme="minorHAnsi"/>
                <w:sz w:val="20"/>
                <w:szCs w:val="20"/>
              </w:rPr>
              <w:t>DET</w:t>
            </w:r>
          </w:p>
        </w:tc>
      </w:tr>
      <w:tr w:rsidR="00176D35" w:rsidRPr="00AA3D65" w14:paraId="766583E9" w14:textId="77777777" w:rsidTr="00A75951">
        <w:tc>
          <w:tcPr>
            <w:tcW w:w="1700" w:type="dxa"/>
          </w:tcPr>
          <w:p w14:paraId="41F78C3C" w14:textId="135A66A7" w:rsidR="00176D35" w:rsidRPr="00A47133" w:rsidRDefault="00176D35" w:rsidP="3B71EEAF">
            <w:pPr>
              <w:rPr>
                <w:rFonts w:ascii="Century Gothic" w:hAnsi="Century Gothic"/>
                <w:sz w:val="20"/>
                <w:szCs w:val="20"/>
              </w:rPr>
            </w:pPr>
            <w:r w:rsidRPr="3B71EEAF">
              <w:rPr>
                <w:rFonts w:ascii="Century Gothic" w:hAnsi="Century Gothic"/>
                <w:sz w:val="20"/>
                <w:szCs w:val="20"/>
              </w:rPr>
              <w:t>From Week 1, Term 2 202</w:t>
            </w:r>
            <w:r w:rsidR="33B7A1D6" w:rsidRPr="3B71EEAF">
              <w:rPr>
                <w:rFonts w:ascii="Century Gothic" w:hAnsi="Century Gothic"/>
                <w:sz w:val="20"/>
                <w:szCs w:val="20"/>
              </w:rPr>
              <w:t>3</w:t>
            </w:r>
          </w:p>
        </w:tc>
        <w:tc>
          <w:tcPr>
            <w:tcW w:w="4254" w:type="dxa"/>
          </w:tcPr>
          <w:p w14:paraId="50CBAA92" w14:textId="29D66804" w:rsidR="00176D35" w:rsidRDefault="00176D35" w:rsidP="3B71EEAF">
            <w:pPr>
              <w:rPr>
                <w:rFonts w:ascii="Century Gothic" w:hAnsi="Century Gothic"/>
                <w:sz w:val="20"/>
                <w:szCs w:val="20"/>
              </w:rPr>
            </w:pPr>
            <w:r w:rsidRPr="3B71EEAF">
              <w:rPr>
                <w:rFonts w:ascii="Century Gothic" w:hAnsi="Century Gothic"/>
                <w:sz w:val="20"/>
                <w:szCs w:val="20"/>
              </w:rPr>
              <w:t xml:space="preserve">Government primary schools distribute the </w:t>
            </w:r>
            <w:r w:rsidRPr="3B71EEAF">
              <w:rPr>
                <w:rFonts w:ascii="Century Gothic" w:hAnsi="Century Gothic"/>
                <w:b/>
                <w:bCs/>
                <w:i/>
                <w:iCs/>
                <w:sz w:val="20"/>
                <w:szCs w:val="20"/>
              </w:rPr>
              <w:t>Placement Information Pack for Parents/Carers for 202</w:t>
            </w:r>
            <w:r w:rsidR="3C1723CD" w:rsidRPr="3B71EEAF">
              <w:rPr>
                <w:rFonts w:ascii="Century Gothic" w:hAnsi="Century Gothic"/>
                <w:b/>
                <w:bCs/>
                <w:i/>
                <w:iCs/>
                <w:sz w:val="20"/>
                <w:szCs w:val="20"/>
              </w:rPr>
              <w:t>4</w:t>
            </w:r>
            <w:r w:rsidRPr="3B71EEAF">
              <w:rPr>
                <w:rFonts w:ascii="Century Gothic" w:hAnsi="Century Gothic"/>
                <w:b/>
                <w:bCs/>
                <w:i/>
                <w:iCs/>
                <w:sz w:val="20"/>
                <w:szCs w:val="20"/>
              </w:rPr>
              <w:t xml:space="preserve"> school year</w:t>
            </w:r>
            <w:r w:rsidRPr="3B71EEAF">
              <w:rPr>
                <w:rFonts w:ascii="Century Gothic" w:hAnsi="Century Gothic"/>
                <w:sz w:val="20"/>
                <w:szCs w:val="20"/>
              </w:rPr>
              <w:t xml:space="preserve"> to all families of current Year 6 students. </w:t>
            </w:r>
          </w:p>
          <w:p w14:paraId="305B7589" w14:textId="77777777" w:rsidR="00176D35" w:rsidRDefault="00176D35" w:rsidP="00874C8D">
            <w:pPr>
              <w:rPr>
                <w:rFonts w:ascii="Century Gothic" w:hAnsi="Century Gothic" w:cstheme="minorHAnsi"/>
                <w:sz w:val="20"/>
                <w:szCs w:val="20"/>
              </w:rPr>
            </w:pPr>
          </w:p>
          <w:p w14:paraId="3FB8E216" w14:textId="4687A4C9" w:rsidR="00176D35" w:rsidRPr="00337441" w:rsidRDefault="00176D35" w:rsidP="00874C8D">
            <w:pPr>
              <w:rPr>
                <w:rFonts w:ascii="Century Gothic" w:hAnsi="Century Gothic" w:cstheme="minorHAnsi"/>
                <w:b/>
                <w:bCs/>
                <w:sz w:val="20"/>
                <w:szCs w:val="20"/>
              </w:rPr>
            </w:pPr>
            <w:r w:rsidRPr="00337441">
              <w:rPr>
                <w:rFonts w:ascii="Century Gothic" w:hAnsi="Century Gothic" w:cstheme="minorHAnsi"/>
                <w:b/>
                <w:bCs/>
                <w:sz w:val="20"/>
                <w:szCs w:val="20"/>
              </w:rPr>
              <w:t>The</w:t>
            </w:r>
            <w:r>
              <w:rPr>
                <w:rFonts w:ascii="Century Gothic" w:hAnsi="Century Gothic" w:cstheme="minorHAnsi"/>
                <w:b/>
                <w:bCs/>
                <w:sz w:val="20"/>
                <w:szCs w:val="20"/>
              </w:rPr>
              <w:t xml:space="preserve"> </w:t>
            </w:r>
            <w:r w:rsidRPr="00337441">
              <w:rPr>
                <w:rFonts w:ascii="Century Gothic" w:hAnsi="Century Gothic" w:cstheme="minorHAnsi"/>
                <w:b/>
                <w:bCs/>
                <w:sz w:val="20"/>
                <w:szCs w:val="20"/>
              </w:rPr>
              <w:t>Parent/Carer Pack contains:</w:t>
            </w:r>
          </w:p>
          <w:p w14:paraId="32C62D40" w14:textId="30657C38" w:rsidR="00176D35" w:rsidRPr="00176D35" w:rsidRDefault="00176D35" w:rsidP="3B71EEAF">
            <w:pPr>
              <w:pStyle w:val="ListParagraph"/>
              <w:numPr>
                <w:ilvl w:val="0"/>
                <w:numId w:val="25"/>
              </w:numPr>
              <w:spacing w:before="120" w:after="120"/>
              <w:rPr>
                <w:rFonts w:ascii="Century Gothic" w:hAnsi="Century Gothic"/>
                <w:b/>
                <w:bCs/>
                <w:sz w:val="20"/>
                <w:szCs w:val="20"/>
              </w:rPr>
            </w:pPr>
            <w:r w:rsidRPr="3B71EEAF">
              <w:rPr>
                <w:rFonts w:ascii="Century Gothic" w:hAnsi="Century Gothic"/>
                <w:sz w:val="20"/>
                <w:szCs w:val="20"/>
              </w:rPr>
              <w:t>Application for Year 7 Placement 202</w:t>
            </w:r>
            <w:r w:rsidR="260951EE" w:rsidRPr="3B71EEAF">
              <w:rPr>
                <w:rFonts w:ascii="Century Gothic" w:hAnsi="Century Gothic"/>
                <w:sz w:val="20"/>
                <w:szCs w:val="20"/>
              </w:rPr>
              <w:t>4</w:t>
            </w:r>
            <w:r w:rsidRPr="3B71EEAF">
              <w:rPr>
                <w:rFonts w:ascii="Century Gothic" w:hAnsi="Century Gothic"/>
                <w:sz w:val="20"/>
                <w:szCs w:val="20"/>
              </w:rPr>
              <w:t xml:space="preserve"> Form</w:t>
            </w:r>
            <w:r w:rsidR="00E05B8A">
              <w:rPr>
                <w:rFonts w:ascii="Century Gothic" w:hAnsi="Century Gothic"/>
                <w:sz w:val="20"/>
                <w:szCs w:val="20"/>
              </w:rPr>
              <w:t xml:space="preserve"> and Privacy Notice </w:t>
            </w:r>
          </w:p>
          <w:p w14:paraId="0551573B" w14:textId="77777777" w:rsidR="00176D35" w:rsidRPr="001A185C" w:rsidRDefault="00176D35" w:rsidP="00874C8D">
            <w:pPr>
              <w:pStyle w:val="ListParagraph"/>
              <w:numPr>
                <w:ilvl w:val="0"/>
                <w:numId w:val="25"/>
              </w:numPr>
              <w:spacing w:before="120" w:after="120"/>
              <w:rPr>
                <w:rFonts w:ascii="Century Gothic" w:hAnsi="Century Gothic"/>
                <w:bCs/>
                <w:sz w:val="20"/>
                <w:szCs w:val="20"/>
              </w:rPr>
            </w:pPr>
            <w:r w:rsidRPr="00AA3D65">
              <w:rPr>
                <w:rFonts w:ascii="Century Gothic" w:hAnsi="Century Gothic"/>
                <w:bCs/>
                <w:sz w:val="20"/>
                <w:szCs w:val="20"/>
              </w:rPr>
              <w:t>Frequently Asked Questions</w:t>
            </w:r>
          </w:p>
          <w:p w14:paraId="492F5AF4" w14:textId="77777777" w:rsidR="00176D35" w:rsidRPr="00AA3D65" w:rsidRDefault="00176D35" w:rsidP="00874C8D">
            <w:pPr>
              <w:rPr>
                <w:rFonts w:ascii="Century Gothic" w:hAnsi="Century Gothic" w:cstheme="minorHAnsi"/>
                <w:b/>
                <w:sz w:val="20"/>
                <w:szCs w:val="20"/>
                <w:u w:val="single"/>
              </w:rPr>
            </w:pPr>
          </w:p>
          <w:p w14:paraId="38C1124A" w14:textId="77777777" w:rsidR="00176D35" w:rsidRPr="001A185C" w:rsidRDefault="00176D35" w:rsidP="00874C8D">
            <w:pPr>
              <w:rPr>
                <w:rFonts w:ascii="Century Gothic" w:hAnsi="Century Gothic" w:cstheme="minorHAnsi"/>
                <w:i/>
                <w:sz w:val="8"/>
                <w:szCs w:val="8"/>
              </w:rPr>
            </w:pPr>
          </w:p>
        </w:tc>
        <w:tc>
          <w:tcPr>
            <w:tcW w:w="7229" w:type="dxa"/>
            <w:shd w:val="clear" w:color="auto" w:fill="auto"/>
          </w:tcPr>
          <w:p w14:paraId="2CCD69C4" w14:textId="632D472A" w:rsidR="00E5222D" w:rsidRDefault="00176D35" w:rsidP="3B71EEAF">
            <w:pPr>
              <w:pStyle w:val="ListParagraph"/>
              <w:numPr>
                <w:ilvl w:val="0"/>
                <w:numId w:val="26"/>
              </w:numPr>
              <w:ind w:left="360"/>
              <w:rPr>
                <w:rFonts w:ascii="Century Gothic" w:hAnsi="Century Gothic"/>
                <w:sz w:val="20"/>
                <w:szCs w:val="20"/>
              </w:rPr>
            </w:pPr>
            <w:r w:rsidRPr="004A1D1B">
              <w:rPr>
                <w:rFonts w:ascii="Century Gothic" w:hAnsi="Century Gothic"/>
                <w:sz w:val="20"/>
                <w:szCs w:val="20"/>
              </w:rPr>
              <w:t xml:space="preserve">Secondary schools </w:t>
            </w:r>
            <w:r w:rsidR="00515DC8" w:rsidRPr="004A1D1B">
              <w:rPr>
                <w:rFonts w:ascii="Century Gothic" w:hAnsi="Century Gothic"/>
                <w:sz w:val="20"/>
                <w:szCs w:val="20"/>
              </w:rPr>
              <w:t>cannot</w:t>
            </w:r>
            <w:r w:rsidRPr="004A1D1B">
              <w:rPr>
                <w:rFonts w:ascii="Century Gothic" w:hAnsi="Century Gothic"/>
                <w:sz w:val="20"/>
                <w:szCs w:val="20"/>
              </w:rPr>
              <w:t xml:space="preserve"> request that </w:t>
            </w:r>
            <w:r w:rsidR="00481343" w:rsidRPr="004A1D1B">
              <w:rPr>
                <w:rFonts w:ascii="Century Gothic" w:hAnsi="Century Gothic"/>
                <w:sz w:val="20"/>
                <w:szCs w:val="20"/>
              </w:rPr>
              <w:t xml:space="preserve">prospective </w:t>
            </w:r>
            <w:r w:rsidRPr="004A1D1B">
              <w:rPr>
                <w:rFonts w:ascii="Century Gothic" w:hAnsi="Century Gothic"/>
                <w:sz w:val="20"/>
                <w:szCs w:val="20"/>
              </w:rPr>
              <w:t>families</w:t>
            </w:r>
          </w:p>
          <w:p w14:paraId="61E77DF1" w14:textId="1607E090" w:rsidR="00176D35" w:rsidRPr="004A1D1B" w:rsidRDefault="00176D35" w:rsidP="00AF7CB4">
            <w:pPr>
              <w:pStyle w:val="ListParagraph"/>
              <w:ind w:left="360"/>
              <w:rPr>
                <w:rFonts w:ascii="Century Gothic" w:hAnsi="Century Gothic"/>
                <w:sz w:val="20"/>
                <w:szCs w:val="20"/>
              </w:rPr>
            </w:pPr>
            <w:r w:rsidRPr="004A1D1B">
              <w:rPr>
                <w:rFonts w:ascii="Century Gothic" w:hAnsi="Century Gothic"/>
                <w:sz w:val="20"/>
                <w:szCs w:val="20"/>
              </w:rPr>
              <w:t xml:space="preserve">complete school-based copies of application forms – families should only be </w:t>
            </w:r>
            <w:r w:rsidR="00481343" w:rsidRPr="004A1D1B">
              <w:rPr>
                <w:rFonts w:ascii="Century Gothic" w:hAnsi="Century Gothic"/>
                <w:sz w:val="20"/>
                <w:szCs w:val="20"/>
              </w:rPr>
              <w:t xml:space="preserve">asked </w:t>
            </w:r>
            <w:r w:rsidRPr="004A1D1B">
              <w:rPr>
                <w:rFonts w:ascii="Century Gothic" w:hAnsi="Century Gothic"/>
                <w:sz w:val="20"/>
                <w:szCs w:val="20"/>
              </w:rPr>
              <w:t xml:space="preserve">to complete the </w:t>
            </w:r>
            <w:r w:rsidR="00481343" w:rsidRPr="004A1D1B">
              <w:rPr>
                <w:rFonts w:ascii="Century Gothic" w:hAnsi="Century Gothic"/>
                <w:sz w:val="20"/>
                <w:szCs w:val="20"/>
              </w:rPr>
              <w:t>official,</w:t>
            </w:r>
            <w:r w:rsidRPr="004A1D1B">
              <w:rPr>
                <w:rFonts w:ascii="Century Gothic" w:hAnsi="Century Gothic"/>
                <w:sz w:val="20"/>
                <w:szCs w:val="20"/>
              </w:rPr>
              <w:t xml:space="preserve"> statewide </w:t>
            </w:r>
            <w:r w:rsidRPr="004A1D1B">
              <w:rPr>
                <w:rFonts w:ascii="Century Gothic" w:hAnsi="Century Gothic"/>
                <w:b/>
                <w:bCs/>
                <w:i/>
                <w:iCs/>
                <w:sz w:val="20"/>
                <w:szCs w:val="20"/>
              </w:rPr>
              <w:t>Application for Year 7 Placement 202</w:t>
            </w:r>
            <w:r w:rsidR="4C2B3E0B" w:rsidRPr="004A1D1B">
              <w:rPr>
                <w:rFonts w:ascii="Century Gothic" w:hAnsi="Century Gothic"/>
                <w:b/>
                <w:bCs/>
                <w:i/>
                <w:iCs/>
                <w:sz w:val="20"/>
                <w:szCs w:val="20"/>
              </w:rPr>
              <w:t>4</w:t>
            </w:r>
            <w:r w:rsidRPr="004A1D1B">
              <w:rPr>
                <w:rFonts w:ascii="Century Gothic" w:hAnsi="Century Gothic"/>
                <w:b/>
                <w:bCs/>
                <w:i/>
                <w:iCs/>
                <w:sz w:val="20"/>
                <w:szCs w:val="20"/>
              </w:rPr>
              <w:t xml:space="preserve"> Form</w:t>
            </w:r>
            <w:r w:rsidRPr="004A1D1B">
              <w:rPr>
                <w:rFonts w:ascii="Century Gothic" w:hAnsi="Century Gothic"/>
                <w:i/>
                <w:iCs/>
                <w:sz w:val="20"/>
                <w:szCs w:val="20"/>
              </w:rPr>
              <w:t>.</w:t>
            </w:r>
            <w:r w:rsidRPr="004A1D1B">
              <w:rPr>
                <w:rFonts w:ascii="Century Gothic" w:hAnsi="Century Gothic"/>
                <w:sz w:val="20"/>
                <w:szCs w:val="20"/>
              </w:rPr>
              <w:t xml:space="preserve"> </w:t>
            </w:r>
          </w:p>
          <w:p w14:paraId="08D77752" w14:textId="3E6CB680" w:rsidR="00176D35" w:rsidRPr="004A1D1B" w:rsidRDefault="00176D35" w:rsidP="3B71EEAF">
            <w:pPr>
              <w:pStyle w:val="ListParagraph"/>
              <w:numPr>
                <w:ilvl w:val="0"/>
                <w:numId w:val="26"/>
              </w:numPr>
              <w:ind w:left="360"/>
              <w:rPr>
                <w:rFonts w:ascii="Century Gothic" w:hAnsi="Century Gothic"/>
                <w:sz w:val="20"/>
                <w:szCs w:val="20"/>
              </w:rPr>
            </w:pPr>
            <w:r w:rsidRPr="004A1D1B">
              <w:rPr>
                <w:rFonts w:ascii="Century Gothic" w:hAnsi="Century Gothic"/>
                <w:sz w:val="20"/>
                <w:szCs w:val="20"/>
              </w:rPr>
              <w:t xml:space="preserve">Secondary schools are </w:t>
            </w:r>
            <w:r w:rsidRPr="004A1D1B">
              <w:rPr>
                <w:rFonts w:ascii="Century Gothic" w:hAnsi="Century Gothic"/>
                <w:b/>
                <w:bCs/>
                <w:sz w:val="20"/>
                <w:szCs w:val="20"/>
              </w:rPr>
              <w:t>not</w:t>
            </w:r>
            <w:r w:rsidRPr="004A1D1B">
              <w:rPr>
                <w:rFonts w:ascii="Century Gothic" w:hAnsi="Century Gothic"/>
                <w:sz w:val="20"/>
                <w:szCs w:val="20"/>
              </w:rPr>
              <w:t xml:space="preserve"> to distribute copies of the </w:t>
            </w:r>
            <w:r w:rsidRPr="00107150">
              <w:rPr>
                <w:rFonts w:ascii="Century Gothic" w:hAnsi="Century Gothic"/>
                <w:i/>
                <w:iCs/>
                <w:sz w:val="20"/>
                <w:szCs w:val="20"/>
              </w:rPr>
              <w:t>Application for Year 7 Placement 202</w:t>
            </w:r>
            <w:r w:rsidR="666CEF26" w:rsidRPr="00107150">
              <w:rPr>
                <w:rFonts w:ascii="Century Gothic" w:hAnsi="Century Gothic"/>
                <w:i/>
                <w:iCs/>
                <w:sz w:val="20"/>
                <w:szCs w:val="20"/>
              </w:rPr>
              <w:t>4</w:t>
            </w:r>
            <w:r w:rsidRPr="00107150">
              <w:rPr>
                <w:rFonts w:ascii="Century Gothic" w:hAnsi="Century Gothic"/>
                <w:i/>
                <w:iCs/>
                <w:sz w:val="20"/>
                <w:szCs w:val="20"/>
              </w:rPr>
              <w:t xml:space="preserve"> Form</w:t>
            </w:r>
            <w:r w:rsidRPr="004A1D1B">
              <w:rPr>
                <w:rFonts w:ascii="Century Gothic" w:hAnsi="Century Gothic"/>
                <w:sz w:val="20"/>
                <w:szCs w:val="20"/>
              </w:rPr>
              <w:t xml:space="preserve"> to families of Year 6 students attending </w:t>
            </w:r>
            <w:r w:rsidRPr="004A1D1B">
              <w:rPr>
                <w:rFonts w:ascii="Century Gothic" w:hAnsi="Century Gothic"/>
                <w:b/>
                <w:bCs/>
                <w:sz w:val="20"/>
                <w:szCs w:val="20"/>
              </w:rPr>
              <w:t>government</w:t>
            </w:r>
            <w:r w:rsidRPr="004A1D1B">
              <w:rPr>
                <w:rFonts w:ascii="Century Gothic" w:hAnsi="Century Gothic"/>
                <w:sz w:val="20"/>
                <w:szCs w:val="20"/>
              </w:rPr>
              <w:t xml:space="preserve"> schools – this must be done by government primary schools.</w:t>
            </w:r>
          </w:p>
          <w:p w14:paraId="4C62BDD1" w14:textId="3E6F55DC" w:rsidR="006564B6" w:rsidRPr="004A1D1B" w:rsidRDefault="4D22916A" w:rsidP="00A75951">
            <w:pPr>
              <w:pStyle w:val="ListParagraph"/>
              <w:numPr>
                <w:ilvl w:val="0"/>
                <w:numId w:val="27"/>
              </w:numPr>
              <w:ind w:left="360"/>
              <w:rPr>
                <w:rFonts w:ascii="Century Gothic" w:hAnsi="Century Gothic"/>
                <w:sz w:val="20"/>
                <w:szCs w:val="20"/>
              </w:rPr>
            </w:pPr>
            <w:r w:rsidRPr="004A1D1B">
              <w:rPr>
                <w:rFonts w:ascii="Century Gothic" w:hAnsi="Century Gothic"/>
                <w:sz w:val="20"/>
                <w:szCs w:val="20"/>
              </w:rPr>
              <w:t>Secondary schools must</w:t>
            </w:r>
            <w:r w:rsidRPr="004A1D1B">
              <w:rPr>
                <w:rFonts w:ascii="Century Gothic" w:hAnsi="Century Gothic"/>
                <w:sz w:val="20"/>
                <w:szCs w:val="20"/>
                <w:u w:val="single"/>
              </w:rPr>
              <w:t xml:space="preserve"> </w:t>
            </w:r>
            <w:r w:rsidRPr="004A1D1B">
              <w:rPr>
                <w:rFonts w:ascii="Century Gothic" w:hAnsi="Century Gothic"/>
                <w:b/>
                <w:bCs/>
                <w:sz w:val="20"/>
                <w:szCs w:val="20"/>
                <w:u w:val="single"/>
              </w:rPr>
              <w:t>not promote nor undertake</w:t>
            </w:r>
            <w:r w:rsidRPr="004A1D1B">
              <w:rPr>
                <w:rFonts w:ascii="Century Gothic" w:hAnsi="Century Gothic"/>
                <w:b/>
                <w:bCs/>
                <w:sz w:val="20"/>
                <w:szCs w:val="20"/>
              </w:rPr>
              <w:t xml:space="preserve"> pre-enrolment </w:t>
            </w:r>
            <w:r w:rsidRPr="004A1D1B">
              <w:rPr>
                <w:rFonts w:ascii="Century Gothic" w:hAnsi="Century Gothic"/>
                <w:sz w:val="20"/>
                <w:szCs w:val="20"/>
              </w:rPr>
              <w:t>testing/interviews/auditions etc.</w:t>
            </w:r>
            <w:r w:rsidRPr="004A1D1B">
              <w:rPr>
                <w:rFonts w:ascii="Century Gothic" w:hAnsi="Century Gothic"/>
                <w:b/>
                <w:bCs/>
                <w:sz w:val="20"/>
                <w:szCs w:val="20"/>
              </w:rPr>
              <w:t xml:space="preserve"> </w:t>
            </w:r>
            <w:r w:rsidRPr="004A1D1B">
              <w:rPr>
                <w:rFonts w:ascii="Century Gothic" w:hAnsi="Century Gothic"/>
                <w:sz w:val="20"/>
                <w:szCs w:val="20"/>
              </w:rPr>
              <w:t>for specific curriculum/artistic/sporting/leadership etc. programs prior to</w:t>
            </w:r>
            <w:r w:rsidR="00324069" w:rsidRPr="004A1D1B">
              <w:rPr>
                <w:rFonts w:ascii="Century Gothic" w:hAnsi="Century Gothic"/>
                <w:sz w:val="20"/>
                <w:szCs w:val="20"/>
              </w:rPr>
              <w:t xml:space="preserve"> </w:t>
            </w:r>
            <w:r w:rsidR="4AC162D1" w:rsidRPr="004A1D1B">
              <w:rPr>
                <w:rFonts w:ascii="Century Gothic" w:hAnsi="Century Gothic"/>
                <w:b/>
                <w:bCs/>
                <w:sz w:val="20"/>
                <w:szCs w:val="20"/>
              </w:rPr>
              <w:t xml:space="preserve">Wednesday </w:t>
            </w:r>
            <w:r w:rsidR="00846205" w:rsidRPr="004A1D1B">
              <w:rPr>
                <w:rFonts w:ascii="Century Gothic" w:hAnsi="Century Gothic"/>
                <w:b/>
                <w:bCs/>
                <w:sz w:val="20"/>
                <w:szCs w:val="20"/>
              </w:rPr>
              <w:t xml:space="preserve">9 August </w:t>
            </w:r>
            <w:r w:rsidRPr="004A1D1B">
              <w:rPr>
                <w:rFonts w:ascii="Century Gothic" w:hAnsi="Century Gothic"/>
                <w:b/>
                <w:bCs/>
                <w:sz w:val="20"/>
                <w:szCs w:val="20"/>
              </w:rPr>
              <w:t>202</w:t>
            </w:r>
            <w:r w:rsidR="002E68F7" w:rsidRPr="004A1D1B">
              <w:rPr>
                <w:rFonts w:ascii="Century Gothic" w:hAnsi="Century Gothic"/>
                <w:b/>
                <w:bCs/>
                <w:sz w:val="20"/>
                <w:szCs w:val="20"/>
              </w:rPr>
              <w:t xml:space="preserve">3 </w:t>
            </w:r>
            <w:r w:rsidR="002E68F7" w:rsidRPr="004A1D1B">
              <w:rPr>
                <w:rFonts w:ascii="Century Gothic" w:hAnsi="Century Gothic"/>
                <w:sz w:val="20"/>
                <w:szCs w:val="20"/>
              </w:rPr>
              <w:t xml:space="preserve">after students have advised </w:t>
            </w:r>
            <w:r w:rsidR="004A1D1B">
              <w:rPr>
                <w:rFonts w:ascii="Century Gothic" w:hAnsi="Century Gothic"/>
                <w:sz w:val="20"/>
                <w:szCs w:val="20"/>
              </w:rPr>
              <w:t>p</w:t>
            </w:r>
            <w:r w:rsidR="002E68F7" w:rsidRPr="004A1D1B">
              <w:rPr>
                <w:rFonts w:ascii="Century Gothic" w:hAnsi="Century Gothic"/>
                <w:sz w:val="20"/>
                <w:szCs w:val="20"/>
              </w:rPr>
              <w:t xml:space="preserve">rimary </w:t>
            </w:r>
            <w:proofErr w:type="gramStart"/>
            <w:r w:rsidR="004A1D1B">
              <w:rPr>
                <w:rFonts w:ascii="Century Gothic" w:hAnsi="Century Gothic"/>
                <w:sz w:val="20"/>
                <w:szCs w:val="20"/>
              </w:rPr>
              <w:t>s</w:t>
            </w:r>
            <w:r w:rsidR="002E68F7" w:rsidRPr="004A1D1B">
              <w:rPr>
                <w:rFonts w:ascii="Century Gothic" w:hAnsi="Century Gothic"/>
                <w:sz w:val="20"/>
                <w:szCs w:val="20"/>
              </w:rPr>
              <w:t>chools</w:t>
            </w:r>
            <w:proofErr w:type="gramEnd"/>
            <w:r w:rsidR="002E68F7" w:rsidRPr="004A1D1B">
              <w:rPr>
                <w:rFonts w:ascii="Century Gothic" w:hAnsi="Century Gothic"/>
                <w:sz w:val="20"/>
                <w:szCs w:val="20"/>
              </w:rPr>
              <w:t xml:space="preserve"> they have accepted </w:t>
            </w:r>
            <w:r w:rsidR="00324069" w:rsidRPr="004A1D1B">
              <w:rPr>
                <w:rFonts w:ascii="Century Gothic" w:hAnsi="Century Gothic"/>
                <w:sz w:val="20"/>
                <w:szCs w:val="20"/>
              </w:rPr>
              <w:t xml:space="preserve">Year 7 </w:t>
            </w:r>
            <w:r w:rsidR="002E68F7" w:rsidRPr="004A1D1B">
              <w:rPr>
                <w:rFonts w:ascii="Century Gothic" w:hAnsi="Century Gothic"/>
                <w:sz w:val="20"/>
                <w:szCs w:val="20"/>
              </w:rPr>
              <w:t>placement.</w:t>
            </w:r>
          </w:p>
          <w:p w14:paraId="4D09466D" w14:textId="77777777" w:rsidR="00176D35" w:rsidRPr="004A1D1B" w:rsidRDefault="00176D35" w:rsidP="00874C8D">
            <w:pPr>
              <w:pStyle w:val="ListParagraph"/>
              <w:ind w:left="360"/>
              <w:rPr>
                <w:rFonts w:ascii="Century Gothic" w:hAnsi="Century Gothic" w:cstheme="minorHAnsi"/>
                <w:sz w:val="20"/>
                <w:szCs w:val="20"/>
              </w:rPr>
            </w:pPr>
            <w:r w:rsidRPr="004A1D1B">
              <w:rPr>
                <w:rFonts w:ascii="Century Gothic" w:hAnsi="Century Gothic" w:cstheme="minorHAnsi"/>
                <w:sz w:val="20"/>
                <w:szCs w:val="20"/>
              </w:rPr>
              <w:t xml:space="preserve"> </w:t>
            </w:r>
          </w:p>
          <w:p w14:paraId="77DFA1EE" w14:textId="096BAAD3" w:rsidR="00176D35" w:rsidRPr="004A1D1B" w:rsidRDefault="00176D35" w:rsidP="00874C8D">
            <w:pPr>
              <w:rPr>
                <w:rFonts w:ascii="Century Gothic" w:hAnsi="Century Gothic" w:cstheme="minorHAnsi"/>
                <w:b/>
                <w:bCs/>
                <w:sz w:val="20"/>
                <w:szCs w:val="20"/>
              </w:rPr>
            </w:pPr>
            <w:r w:rsidRPr="004A1D1B">
              <w:rPr>
                <w:rFonts w:ascii="Century Gothic" w:hAnsi="Century Gothic" w:cstheme="minorHAnsi"/>
                <w:b/>
                <w:bCs/>
                <w:sz w:val="20"/>
                <w:szCs w:val="20"/>
              </w:rPr>
              <w:t xml:space="preserve">Students at </w:t>
            </w:r>
            <w:r w:rsidRPr="004A1D1B">
              <w:rPr>
                <w:rFonts w:ascii="Century Gothic" w:hAnsi="Century Gothic" w:cstheme="minorHAnsi"/>
                <w:b/>
                <w:sz w:val="20"/>
                <w:szCs w:val="20"/>
                <w:u w:val="single"/>
              </w:rPr>
              <w:t>non-government</w:t>
            </w:r>
            <w:r w:rsidRPr="004A1D1B">
              <w:rPr>
                <w:rFonts w:ascii="Century Gothic" w:hAnsi="Century Gothic" w:cstheme="minorHAnsi"/>
                <w:b/>
                <w:bCs/>
                <w:sz w:val="20"/>
                <w:szCs w:val="20"/>
              </w:rPr>
              <w:t xml:space="preserve"> primary schools </w:t>
            </w:r>
            <w:r w:rsidR="00515DC8" w:rsidRPr="004A1D1B">
              <w:rPr>
                <w:rFonts w:ascii="Century Gothic" w:hAnsi="Century Gothic" w:cstheme="minorHAnsi"/>
                <w:b/>
                <w:bCs/>
                <w:sz w:val="20"/>
                <w:szCs w:val="20"/>
              </w:rPr>
              <w:t xml:space="preserve">ONLY </w:t>
            </w:r>
          </w:p>
          <w:p w14:paraId="59541B99" w14:textId="4625B825" w:rsidR="00176D35" w:rsidRPr="004A1D1B" w:rsidRDefault="00176D35" w:rsidP="3B71EEAF">
            <w:pPr>
              <w:pStyle w:val="ListParagraph"/>
              <w:numPr>
                <w:ilvl w:val="0"/>
                <w:numId w:val="41"/>
              </w:numPr>
              <w:rPr>
                <w:rFonts w:ascii="Century Gothic" w:hAnsi="Century Gothic"/>
                <w:sz w:val="20"/>
                <w:szCs w:val="20"/>
              </w:rPr>
            </w:pPr>
            <w:r w:rsidRPr="004A1D1B">
              <w:rPr>
                <w:rFonts w:ascii="Century Gothic" w:hAnsi="Century Gothic"/>
                <w:sz w:val="20"/>
                <w:szCs w:val="20"/>
              </w:rPr>
              <w:t xml:space="preserve">Families of Year 6 students at Catholic and independent primary schools may </w:t>
            </w:r>
            <w:r w:rsidRPr="004A1D1B">
              <w:rPr>
                <w:rFonts w:ascii="Century Gothic" w:hAnsi="Century Gothic"/>
                <w:b/>
                <w:bCs/>
                <w:sz w:val="20"/>
                <w:szCs w:val="20"/>
              </w:rPr>
              <w:t>approach secondary schools</w:t>
            </w:r>
            <w:r w:rsidRPr="004A1D1B">
              <w:rPr>
                <w:rFonts w:ascii="Century Gothic" w:hAnsi="Century Gothic"/>
                <w:sz w:val="20"/>
                <w:szCs w:val="20"/>
              </w:rPr>
              <w:t xml:space="preserve"> </w:t>
            </w:r>
            <w:r w:rsidRPr="004A1D1B">
              <w:rPr>
                <w:rFonts w:ascii="Century Gothic" w:hAnsi="Century Gothic"/>
                <w:b/>
                <w:bCs/>
                <w:sz w:val="20"/>
                <w:szCs w:val="20"/>
              </w:rPr>
              <w:t>directly</w:t>
            </w:r>
            <w:r w:rsidRPr="004A1D1B">
              <w:rPr>
                <w:rFonts w:ascii="Century Gothic" w:hAnsi="Century Gothic"/>
                <w:sz w:val="20"/>
                <w:szCs w:val="20"/>
              </w:rPr>
              <w:t xml:space="preserve"> for a copy of the statewide </w:t>
            </w:r>
            <w:r w:rsidRPr="00107150">
              <w:rPr>
                <w:rFonts w:ascii="Century Gothic" w:hAnsi="Century Gothic"/>
                <w:i/>
                <w:iCs/>
                <w:sz w:val="20"/>
                <w:szCs w:val="20"/>
              </w:rPr>
              <w:t>Application for Year 7 Placement 202</w:t>
            </w:r>
            <w:r w:rsidR="5BDC4012" w:rsidRPr="00107150">
              <w:rPr>
                <w:rFonts w:ascii="Century Gothic" w:hAnsi="Century Gothic"/>
                <w:i/>
                <w:iCs/>
                <w:sz w:val="20"/>
                <w:szCs w:val="20"/>
              </w:rPr>
              <w:t>4</w:t>
            </w:r>
            <w:r w:rsidRPr="004A1D1B">
              <w:rPr>
                <w:rFonts w:ascii="Century Gothic" w:hAnsi="Century Gothic"/>
                <w:sz w:val="20"/>
                <w:szCs w:val="20"/>
              </w:rPr>
              <w:t xml:space="preserve"> </w:t>
            </w:r>
            <w:r w:rsidR="00107150" w:rsidRPr="004A1D1B">
              <w:rPr>
                <w:rFonts w:ascii="Century Gothic" w:hAnsi="Century Gothic"/>
                <w:sz w:val="20"/>
                <w:szCs w:val="20"/>
              </w:rPr>
              <w:t>Form if</w:t>
            </w:r>
            <w:r w:rsidRPr="004A1D1B">
              <w:rPr>
                <w:rFonts w:ascii="Century Gothic" w:hAnsi="Century Gothic"/>
                <w:sz w:val="20"/>
                <w:szCs w:val="20"/>
              </w:rPr>
              <w:t xml:space="preserve"> their child’s non-government primary school is not supporting the statewide transition application process. </w:t>
            </w:r>
          </w:p>
          <w:p w14:paraId="29C35AB2" w14:textId="3992A01F" w:rsidR="00176D35" w:rsidRPr="00000FA8" w:rsidRDefault="00176D35" w:rsidP="00000FA8">
            <w:pPr>
              <w:pStyle w:val="ListParagraph"/>
              <w:numPr>
                <w:ilvl w:val="0"/>
                <w:numId w:val="41"/>
              </w:numPr>
              <w:rPr>
                <w:rFonts w:ascii="Century Gothic" w:hAnsi="Century Gothic" w:cstheme="minorHAnsi"/>
                <w:i/>
                <w:sz w:val="20"/>
                <w:szCs w:val="20"/>
              </w:rPr>
            </w:pPr>
            <w:r w:rsidRPr="004A1D1B">
              <w:rPr>
                <w:rFonts w:ascii="Century Gothic" w:hAnsi="Century Gothic" w:cstheme="minorHAnsi"/>
                <w:sz w:val="20"/>
                <w:szCs w:val="20"/>
              </w:rPr>
              <w:t>For direct submissions</w:t>
            </w:r>
            <w:r w:rsidR="00B95B7E" w:rsidRPr="004A1D1B">
              <w:rPr>
                <w:rFonts w:ascii="Century Gothic" w:hAnsi="Century Gothic" w:cstheme="minorHAnsi"/>
                <w:sz w:val="20"/>
                <w:szCs w:val="20"/>
              </w:rPr>
              <w:t xml:space="preserve"> from these families</w:t>
            </w:r>
            <w:r w:rsidRPr="004A1D1B">
              <w:rPr>
                <w:rFonts w:ascii="Century Gothic" w:hAnsi="Century Gothic" w:cstheme="minorHAnsi"/>
                <w:sz w:val="20"/>
                <w:szCs w:val="20"/>
              </w:rPr>
              <w:t>, secondary schools must acknowledge</w:t>
            </w:r>
            <w:r w:rsidRPr="004A1D1B">
              <w:rPr>
                <w:rFonts w:ascii="Century Gothic" w:hAnsi="Century Gothic"/>
                <w:sz w:val="24"/>
                <w:szCs w:val="24"/>
              </w:rPr>
              <w:t xml:space="preserve"> </w:t>
            </w:r>
            <w:r w:rsidRPr="004A1D1B">
              <w:rPr>
                <w:rFonts w:ascii="Century Gothic" w:hAnsi="Century Gothic" w:cstheme="minorHAnsi"/>
                <w:sz w:val="20"/>
                <w:szCs w:val="20"/>
              </w:rPr>
              <w:t>receipt of the application form and advise families, in writing, that if their child is not successful in gaining a Year 7 placement at their preference/s, their form will be forwarded to their Designated Neighbourhood Government School for placement.</w:t>
            </w:r>
            <w:r w:rsidRPr="00F551DD">
              <w:rPr>
                <w:rFonts w:ascii="Century Gothic" w:hAnsi="Century Gothic" w:cstheme="minorHAnsi"/>
                <w:i/>
                <w:sz w:val="20"/>
                <w:szCs w:val="20"/>
              </w:rPr>
              <w:t xml:space="preserve">  </w:t>
            </w:r>
          </w:p>
        </w:tc>
        <w:tc>
          <w:tcPr>
            <w:tcW w:w="2499" w:type="dxa"/>
            <w:gridSpan w:val="2"/>
            <w:shd w:val="clear" w:color="auto" w:fill="D9E2F3" w:themeFill="accent5" w:themeFillTint="33"/>
          </w:tcPr>
          <w:p w14:paraId="0156B4DF" w14:textId="0A7A7315" w:rsidR="00176D35" w:rsidRPr="00AA3D65" w:rsidRDefault="00176D35" w:rsidP="00874C8D">
            <w:pPr>
              <w:rPr>
                <w:rFonts w:ascii="Century Gothic" w:hAnsi="Century Gothic" w:cstheme="minorHAnsi"/>
                <w:sz w:val="20"/>
                <w:szCs w:val="20"/>
              </w:rPr>
            </w:pPr>
            <w:r>
              <w:rPr>
                <w:rFonts w:ascii="Century Gothic" w:hAnsi="Century Gothic" w:cstheme="minorHAnsi"/>
                <w:sz w:val="20"/>
                <w:szCs w:val="20"/>
              </w:rPr>
              <w:t xml:space="preserve">Primary </w:t>
            </w:r>
          </w:p>
        </w:tc>
      </w:tr>
      <w:tr w:rsidR="00F35720" w:rsidRPr="00AA3D65" w14:paraId="70EFD82A" w14:textId="77777777" w:rsidTr="00874C8D">
        <w:trPr>
          <w:trHeight w:val="666"/>
        </w:trPr>
        <w:tc>
          <w:tcPr>
            <w:tcW w:w="1700" w:type="dxa"/>
            <w:vMerge w:val="restart"/>
          </w:tcPr>
          <w:p w14:paraId="2F827BA0" w14:textId="7F5B7DCD" w:rsidR="00F35720" w:rsidRPr="00A47133" w:rsidRDefault="00F35720" w:rsidP="3B71EEAF">
            <w:pPr>
              <w:rPr>
                <w:rFonts w:ascii="Century Gothic" w:hAnsi="Century Gothic"/>
                <w:b/>
                <w:bCs/>
                <w:sz w:val="20"/>
                <w:szCs w:val="20"/>
              </w:rPr>
            </w:pPr>
            <w:r w:rsidRPr="3B71EEAF">
              <w:rPr>
                <w:rFonts w:ascii="Century Gothic" w:hAnsi="Century Gothic"/>
                <w:b/>
                <w:bCs/>
                <w:sz w:val="20"/>
                <w:szCs w:val="20"/>
              </w:rPr>
              <w:t>Friday 12 May 2023</w:t>
            </w:r>
          </w:p>
        </w:tc>
        <w:tc>
          <w:tcPr>
            <w:tcW w:w="11483" w:type="dxa"/>
            <w:gridSpan w:val="2"/>
            <w:tcBorders>
              <w:bottom w:val="single" w:sz="4" w:space="0" w:color="FFFFFF" w:themeColor="background1"/>
            </w:tcBorders>
            <w:shd w:val="clear" w:color="auto" w:fill="FFF7FC"/>
          </w:tcPr>
          <w:p w14:paraId="481B6FE2" w14:textId="77777777" w:rsidR="00A75951" w:rsidRDefault="00A75951" w:rsidP="00874C8D">
            <w:pPr>
              <w:jc w:val="center"/>
              <w:rPr>
                <w:rFonts w:ascii="Century Gothic" w:hAnsi="Century Gothic" w:cstheme="minorHAnsi"/>
                <w:b/>
                <w:bCs/>
                <w:sz w:val="20"/>
                <w:szCs w:val="20"/>
              </w:rPr>
            </w:pPr>
          </w:p>
          <w:p w14:paraId="3BCD64D8" w14:textId="6D7BF964" w:rsidR="00F35720" w:rsidRDefault="00A75951" w:rsidP="00874C8D">
            <w:pPr>
              <w:jc w:val="center"/>
              <w:rPr>
                <w:rFonts w:ascii="Century Gothic" w:hAnsi="Century Gothic" w:cstheme="minorHAnsi"/>
                <w:b/>
                <w:bCs/>
                <w:sz w:val="20"/>
                <w:szCs w:val="20"/>
              </w:rPr>
            </w:pPr>
            <w:r w:rsidRPr="00A75951">
              <w:rPr>
                <w:rFonts w:ascii="Century Gothic" w:hAnsi="Century Gothic" w:cstheme="minorHAnsi"/>
                <w:b/>
                <w:bCs/>
                <w:sz w:val="20"/>
                <w:szCs w:val="20"/>
              </w:rPr>
              <w:t>Parents/carers return Application for Year 7 Placement 2024 Forms to government primary schools by this date.</w:t>
            </w:r>
          </w:p>
          <w:p w14:paraId="3C9B6904" w14:textId="79B5D7D5" w:rsidR="00F35720" w:rsidRPr="00000FA8" w:rsidRDefault="00F35720" w:rsidP="00E56AFF">
            <w:pPr>
              <w:rPr>
                <w:rFonts w:ascii="Century Gothic" w:hAnsi="Century Gothic" w:cstheme="minorHAnsi"/>
                <w:bCs/>
                <w:i/>
                <w:sz w:val="20"/>
                <w:szCs w:val="20"/>
              </w:rPr>
            </w:pPr>
          </w:p>
        </w:tc>
        <w:tc>
          <w:tcPr>
            <w:tcW w:w="1134" w:type="dxa"/>
            <w:vMerge w:val="restart"/>
            <w:shd w:val="clear" w:color="auto" w:fill="D9E2F3" w:themeFill="accent5" w:themeFillTint="33"/>
          </w:tcPr>
          <w:p w14:paraId="150AC447" w14:textId="2B86A40A" w:rsidR="00F35720" w:rsidRPr="00AA3D65" w:rsidRDefault="00F35720" w:rsidP="00874C8D">
            <w:pPr>
              <w:rPr>
                <w:rFonts w:ascii="Century Gothic" w:hAnsi="Century Gothic" w:cstheme="minorHAnsi"/>
                <w:sz w:val="20"/>
                <w:szCs w:val="20"/>
              </w:rPr>
            </w:pPr>
            <w:r>
              <w:rPr>
                <w:rFonts w:ascii="Century Gothic" w:hAnsi="Century Gothic" w:cstheme="minorHAnsi"/>
                <w:sz w:val="20"/>
                <w:szCs w:val="20"/>
              </w:rPr>
              <w:t>Primary</w:t>
            </w:r>
          </w:p>
        </w:tc>
        <w:tc>
          <w:tcPr>
            <w:tcW w:w="1365" w:type="dxa"/>
            <w:vMerge w:val="restart"/>
            <w:shd w:val="clear" w:color="auto" w:fill="FEE6F4"/>
          </w:tcPr>
          <w:p w14:paraId="1FC8AF0A" w14:textId="3981A6B2" w:rsidR="00F35720" w:rsidRPr="00AA3D65" w:rsidRDefault="00F35720" w:rsidP="00D443F7">
            <w:pPr>
              <w:rPr>
                <w:rFonts w:ascii="Century Gothic" w:hAnsi="Century Gothic" w:cstheme="minorHAnsi"/>
                <w:sz w:val="20"/>
                <w:szCs w:val="20"/>
              </w:rPr>
            </w:pPr>
            <w:r>
              <w:rPr>
                <w:rFonts w:ascii="Century Gothic" w:hAnsi="Century Gothic" w:cstheme="minorHAnsi"/>
                <w:sz w:val="20"/>
                <w:szCs w:val="20"/>
              </w:rPr>
              <w:t>Parents/ Carers</w:t>
            </w:r>
          </w:p>
        </w:tc>
      </w:tr>
      <w:tr w:rsidR="00F35720" w:rsidRPr="00AA3D65" w14:paraId="20E3183A" w14:textId="77777777" w:rsidTr="00A75951">
        <w:trPr>
          <w:trHeight w:val="665"/>
        </w:trPr>
        <w:tc>
          <w:tcPr>
            <w:tcW w:w="1700" w:type="dxa"/>
            <w:vMerge/>
          </w:tcPr>
          <w:p w14:paraId="594998C2" w14:textId="77777777" w:rsidR="00F35720" w:rsidRPr="3B71EEAF" w:rsidRDefault="00F35720" w:rsidP="3B71EEAF">
            <w:pPr>
              <w:rPr>
                <w:rFonts w:ascii="Century Gothic" w:hAnsi="Century Gothic"/>
                <w:b/>
                <w:bCs/>
                <w:sz w:val="20"/>
                <w:szCs w:val="20"/>
              </w:rPr>
            </w:pPr>
          </w:p>
        </w:tc>
        <w:tc>
          <w:tcPr>
            <w:tcW w:w="11483" w:type="dxa"/>
            <w:gridSpan w:val="2"/>
            <w:tcBorders>
              <w:top w:val="single" w:sz="4" w:space="0" w:color="FFFFFF" w:themeColor="background1"/>
            </w:tcBorders>
            <w:shd w:val="clear" w:color="auto" w:fill="FFFFFF" w:themeFill="background1"/>
          </w:tcPr>
          <w:p w14:paraId="5679F24F" w14:textId="77777777" w:rsidR="00F35720" w:rsidRDefault="00F35720" w:rsidP="00F35720">
            <w:pPr>
              <w:jc w:val="center"/>
              <w:rPr>
                <w:rFonts w:ascii="Century Gothic" w:hAnsi="Century Gothic" w:cstheme="minorHAnsi"/>
                <w:bCs/>
                <w:i/>
                <w:sz w:val="20"/>
                <w:szCs w:val="20"/>
              </w:rPr>
            </w:pPr>
            <w:r>
              <w:rPr>
                <w:rFonts w:ascii="Century Gothic" w:hAnsi="Century Gothic" w:cstheme="minorHAnsi"/>
                <w:b/>
                <w:i/>
                <w:sz w:val="20"/>
                <w:szCs w:val="20"/>
              </w:rPr>
              <w:t>*</w:t>
            </w:r>
            <w:r w:rsidRPr="00833F9A">
              <w:rPr>
                <w:rFonts w:ascii="Century Gothic" w:hAnsi="Century Gothic" w:cstheme="minorHAnsi"/>
                <w:b/>
                <w:i/>
                <w:sz w:val="20"/>
                <w:szCs w:val="20"/>
              </w:rPr>
              <w:t xml:space="preserve">Primary schools are responsible for checking that the form is accurate and complete, </w:t>
            </w:r>
            <w:r w:rsidRPr="00833F9A">
              <w:rPr>
                <w:rFonts w:ascii="Century Gothic" w:hAnsi="Century Gothic" w:cstheme="minorHAnsi"/>
                <w:bCs/>
                <w:i/>
                <w:sz w:val="20"/>
                <w:szCs w:val="20"/>
              </w:rPr>
              <w:t xml:space="preserve">including that address details are up to date and </w:t>
            </w:r>
            <w:r w:rsidRPr="00176D35">
              <w:rPr>
                <w:rFonts w:ascii="Century Gothic" w:hAnsi="Century Gothic" w:cstheme="minorHAnsi"/>
                <w:b/>
                <w:i/>
                <w:sz w:val="20"/>
                <w:szCs w:val="20"/>
              </w:rPr>
              <w:t>reflect address details on CASES21</w:t>
            </w:r>
            <w:r w:rsidRPr="00833F9A">
              <w:rPr>
                <w:rFonts w:ascii="Century Gothic" w:hAnsi="Century Gothic" w:cstheme="minorHAnsi"/>
                <w:bCs/>
                <w:i/>
                <w:sz w:val="20"/>
                <w:szCs w:val="20"/>
              </w:rPr>
              <w:t>, and that the</w:t>
            </w:r>
            <w:r>
              <w:rPr>
                <w:rFonts w:ascii="Century Gothic" w:hAnsi="Century Gothic" w:cstheme="minorHAnsi"/>
                <w:bCs/>
                <w:i/>
                <w:sz w:val="20"/>
                <w:szCs w:val="20"/>
              </w:rPr>
              <w:t xml:space="preserve"> </w:t>
            </w:r>
            <w:r w:rsidRPr="00833F9A">
              <w:rPr>
                <w:rFonts w:ascii="Century Gothic" w:hAnsi="Century Gothic" w:cstheme="minorHAnsi"/>
                <w:bCs/>
                <w:i/>
                <w:sz w:val="20"/>
                <w:szCs w:val="20"/>
              </w:rPr>
              <w:t>preference</w:t>
            </w:r>
            <w:r>
              <w:rPr>
                <w:rFonts w:ascii="Century Gothic" w:hAnsi="Century Gothic" w:cstheme="minorHAnsi"/>
                <w:bCs/>
                <w:i/>
                <w:sz w:val="20"/>
                <w:szCs w:val="20"/>
              </w:rPr>
              <w:t>s of the</w:t>
            </w:r>
            <w:r w:rsidRPr="00833F9A">
              <w:rPr>
                <w:rFonts w:ascii="Century Gothic" w:hAnsi="Century Gothic" w:cstheme="minorHAnsi"/>
                <w:bCs/>
                <w:i/>
                <w:sz w:val="20"/>
                <w:szCs w:val="20"/>
              </w:rPr>
              <w:t xml:space="preserve"> parents</w:t>
            </w:r>
            <w:r>
              <w:rPr>
                <w:rFonts w:ascii="Century Gothic" w:hAnsi="Century Gothic" w:cstheme="minorHAnsi"/>
                <w:bCs/>
                <w:i/>
                <w:sz w:val="20"/>
                <w:szCs w:val="20"/>
              </w:rPr>
              <w:t>/</w:t>
            </w:r>
            <w:r w:rsidRPr="00833F9A">
              <w:rPr>
                <w:rFonts w:ascii="Century Gothic" w:hAnsi="Century Gothic" w:cstheme="minorHAnsi"/>
                <w:bCs/>
                <w:i/>
                <w:sz w:val="20"/>
                <w:szCs w:val="20"/>
              </w:rPr>
              <w:t>carers are clear.</w:t>
            </w:r>
          </w:p>
          <w:p w14:paraId="77761E18" w14:textId="77777777" w:rsidR="00F35720" w:rsidRDefault="00F35720" w:rsidP="00874C8D">
            <w:pPr>
              <w:jc w:val="center"/>
              <w:rPr>
                <w:rFonts w:ascii="Century Gothic" w:hAnsi="Century Gothic" w:cstheme="minorHAnsi"/>
                <w:b/>
                <w:bCs/>
                <w:sz w:val="20"/>
                <w:szCs w:val="20"/>
              </w:rPr>
            </w:pPr>
          </w:p>
        </w:tc>
        <w:tc>
          <w:tcPr>
            <w:tcW w:w="1134" w:type="dxa"/>
            <w:vMerge/>
            <w:shd w:val="clear" w:color="auto" w:fill="D9E2F3" w:themeFill="accent5" w:themeFillTint="33"/>
          </w:tcPr>
          <w:p w14:paraId="096D73D6" w14:textId="77777777" w:rsidR="00F35720" w:rsidRDefault="00F35720" w:rsidP="00874C8D">
            <w:pPr>
              <w:rPr>
                <w:rFonts w:ascii="Century Gothic" w:hAnsi="Century Gothic" w:cstheme="minorHAnsi"/>
                <w:sz w:val="20"/>
                <w:szCs w:val="20"/>
              </w:rPr>
            </w:pPr>
          </w:p>
        </w:tc>
        <w:tc>
          <w:tcPr>
            <w:tcW w:w="1365" w:type="dxa"/>
            <w:vMerge/>
            <w:shd w:val="clear" w:color="auto" w:fill="FEE6F4"/>
          </w:tcPr>
          <w:p w14:paraId="4701889F" w14:textId="77777777" w:rsidR="00F35720" w:rsidRDefault="00F35720" w:rsidP="00D443F7">
            <w:pPr>
              <w:rPr>
                <w:rFonts w:ascii="Century Gothic" w:hAnsi="Century Gothic" w:cstheme="minorHAnsi"/>
                <w:sz w:val="20"/>
                <w:szCs w:val="20"/>
              </w:rPr>
            </w:pPr>
          </w:p>
        </w:tc>
      </w:tr>
      <w:tr w:rsidR="00176D35" w:rsidRPr="00AA3D65" w14:paraId="1F0804B2" w14:textId="77777777" w:rsidTr="00A75951">
        <w:tc>
          <w:tcPr>
            <w:tcW w:w="1700" w:type="dxa"/>
          </w:tcPr>
          <w:p w14:paraId="3C44B2AD" w14:textId="0D533F71" w:rsidR="00176D35" w:rsidRPr="00A47133" w:rsidRDefault="00176D35" w:rsidP="3B71EEAF">
            <w:pPr>
              <w:rPr>
                <w:rFonts w:ascii="Century Gothic" w:hAnsi="Century Gothic"/>
                <w:sz w:val="20"/>
                <w:szCs w:val="20"/>
              </w:rPr>
            </w:pPr>
            <w:r w:rsidRPr="3B71EEAF">
              <w:rPr>
                <w:rFonts w:ascii="Century Gothic" w:hAnsi="Century Gothic"/>
                <w:sz w:val="20"/>
                <w:szCs w:val="20"/>
              </w:rPr>
              <w:t>Tuesday 2</w:t>
            </w:r>
            <w:r w:rsidR="2A649610" w:rsidRPr="3B71EEAF">
              <w:rPr>
                <w:rFonts w:ascii="Century Gothic" w:hAnsi="Century Gothic"/>
                <w:sz w:val="20"/>
                <w:szCs w:val="20"/>
              </w:rPr>
              <w:t>3</w:t>
            </w:r>
            <w:r w:rsidRPr="3B71EEAF">
              <w:rPr>
                <w:rFonts w:ascii="Century Gothic" w:hAnsi="Century Gothic"/>
                <w:sz w:val="20"/>
                <w:szCs w:val="20"/>
              </w:rPr>
              <w:t xml:space="preserve"> May 202</w:t>
            </w:r>
            <w:r w:rsidR="2C31C581" w:rsidRPr="3B71EEAF">
              <w:rPr>
                <w:rFonts w:ascii="Century Gothic" w:hAnsi="Century Gothic"/>
                <w:sz w:val="20"/>
                <w:szCs w:val="20"/>
              </w:rPr>
              <w:t>3</w:t>
            </w:r>
          </w:p>
          <w:p w14:paraId="32877496" w14:textId="77777777" w:rsidR="00176D35" w:rsidRPr="00A47133" w:rsidRDefault="00176D35" w:rsidP="00874C8D">
            <w:pPr>
              <w:rPr>
                <w:rFonts w:ascii="Century Gothic" w:hAnsi="Century Gothic" w:cstheme="minorHAnsi"/>
                <w:sz w:val="20"/>
                <w:szCs w:val="20"/>
              </w:rPr>
            </w:pPr>
          </w:p>
          <w:p w14:paraId="11905AE3" w14:textId="77777777" w:rsidR="00176D35" w:rsidRPr="00A47133" w:rsidRDefault="00176D35" w:rsidP="00874C8D">
            <w:pPr>
              <w:rPr>
                <w:rFonts w:ascii="Century Gothic" w:hAnsi="Century Gothic" w:cstheme="minorHAnsi"/>
                <w:sz w:val="20"/>
                <w:szCs w:val="20"/>
              </w:rPr>
            </w:pPr>
          </w:p>
          <w:p w14:paraId="69FB7960" w14:textId="77777777" w:rsidR="00176D35" w:rsidRPr="00A47133" w:rsidRDefault="00176D35" w:rsidP="00874C8D">
            <w:pPr>
              <w:rPr>
                <w:rFonts w:ascii="Century Gothic" w:hAnsi="Century Gothic" w:cstheme="minorHAnsi"/>
                <w:sz w:val="20"/>
                <w:szCs w:val="20"/>
              </w:rPr>
            </w:pPr>
          </w:p>
          <w:p w14:paraId="6F6C3994" w14:textId="77777777" w:rsidR="00176D35" w:rsidRPr="00A47133" w:rsidRDefault="00176D35" w:rsidP="00874C8D">
            <w:pPr>
              <w:rPr>
                <w:rFonts w:ascii="Century Gothic" w:hAnsi="Century Gothic" w:cstheme="minorHAnsi"/>
                <w:sz w:val="20"/>
                <w:szCs w:val="20"/>
              </w:rPr>
            </w:pPr>
          </w:p>
          <w:p w14:paraId="25E9DD93" w14:textId="77777777" w:rsidR="00176D35" w:rsidRPr="00A47133" w:rsidRDefault="00176D35" w:rsidP="00874C8D">
            <w:pPr>
              <w:rPr>
                <w:rFonts w:ascii="Century Gothic" w:hAnsi="Century Gothic" w:cstheme="minorHAnsi"/>
                <w:sz w:val="20"/>
                <w:szCs w:val="20"/>
              </w:rPr>
            </w:pPr>
          </w:p>
        </w:tc>
        <w:tc>
          <w:tcPr>
            <w:tcW w:w="4254" w:type="dxa"/>
          </w:tcPr>
          <w:p w14:paraId="17E61F28" w14:textId="2C60765C" w:rsidR="00176D35" w:rsidRPr="00AA3D65" w:rsidRDefault="00176D35" w:rsidP="00874C8D">
            <w:pPr>
              <w:rPr>
                <w:rFonts w:ascii="Century Gothic" w:hAnsi="Century Gothic" w:cstheme="minorHAnsi"/>
                <w:sz w:val="20"/>
                <w:szCs w:val="20"/>
              </w:rPr>
            </w:pPr>
            <w:r w:rsidRPr="00AA3D65">
              <w:rPr>
                <w:rFonts w:ascii="Century Gothic" w:hAnsi="Century Gothic" w:cstheme="minorHAnsi"/>
                <w:sz w:val="20"/>
                <w:szCs w:val="20"/>
              </w:rPr>
              <w:t xml:space="preserve">Using the </w:t>
            </w:r>
            <w:r w:rsidRPr="00AA3D65">
              <w:rPr>
                <w:rFonts w:ascii="Century Gothic" w:hAnsi="Century Gothic" w:cstheme="minorHAnsi"/>
                <w:b/>
                <w:i/>
                <w:iCs/>
                <w:sz w:val="20"/>
                <w:szCs w:val="20"/>
              </w:rPr>
              <w:t>Summary of Placement Reque</w:t>
            </w:r>
            <w:r w:rsidRPr="00FF32FA">
              <w:rPr>
                <w:rFonts w:ascii="Century Gothic" w:hAnsi="Century Gothic" w:cstheme="minorHAnsi"/>
                <w:b/>
                <w:i/>
                <w:iCs/>
                <w:sz w:val="20"/>
                <w:szCs w:val="20"/>
              </w:rPr>
              <w:t xml:space="preserve">sts </w:t>
            </w:r>
            <w:r w:rsidRPr="00FF32FA">
              <w:rPr>
                <w:rFonts w:ascii="Century Gothic" w:hAnsi="Century Gothic" w:cstheme="minorHAnsi"/>
                <w:bCs/>
                <w:sz w:val="20"/>
                <w:szCs w:val="20"/>
              </w:rPr>
              <w:t>form</w:t>
            </w:r>
            <w:r w:rsidRPr="00AA3D65">
              <w:rPr>
                <w:rFonts w:ascii="Century Gothic" w:hAnsi="Century Gothic" w:cstheme="minorHAnsi"/>
                <w:sz w:val="20"/>
                <w:szCs w:val="20"/>
              </w:rPr>
              <w:t xml:space="preserve">, primary schools submit all initial placement requests (first preferences) to each relevant secondary school by this date. </w:t>
            </w:r>
          </w:p>
          <w:p w14:paraId="7245F155" w14:textId="77777777" w:rsidR="00176D35" w:rsidRDefault="00176D35" w:rsidP="00874C8D">
            <w:pPr>
              <w:rPr>
                <w:rFonts w:ascii="Century Gothic" w:hAnsi="Century Gothic" w:cstheme="minorHAnsi"/>
                <w:b/>
                <w:sz w:val="20"/>
                <w:szCs w:val="20"/>
              </w:rPr>
            </w:pPr>
          </w:p>
          <w:p w14:paraId="004845BD" w14:textId="240ECA26" w:rsidR="00176D35" w:rsidRPr="00AA3D65" w:rsidRDefault="00176D35" w:rsidP="3B71EEAF">
            <w:pPr>
              <w:rPr>
                <w:rFonts w:ascii="Century Gothic" w:hAnsi="Century Gothic"/>
                <w:sz w:val="20"/>
                <w:szCs w:val="20"/>
              </w:rPr>
            </w:pPr>
            <w:r w:rsidRPr="3B71EEAF">
              <w:rPr>
                <w:rFonts w:ascii="Century Gothic" w:hAnsi="Century Gothic"/>
                <w:b/>
                <w:bCs/>
                <w:sz w:val="20"/>
                <w:szCs w:val="20"/>
              </w:rPr>
              <w:t xml:space="preserve">Copies of each </w:t>
            </w:r>
            <w:r w:rsidRPr="3B71EEAF">
              <w:rPr>
                <w:rFonts w:ascii="Century Gothic" w:hAnsi="Century Gothic"/>
                <w:b/>
                <w:bCs/>
                <w:i/>
                <w:iCs/>
                <w:sz w:val="20"/>
                <w:szCs w:val="20"/>
              </w:rPr>
              <w:t>Application for Year 7 Placement 202</w:t>
            </w:r>
            <w:r w:rsidR="341B644C" w:rsidRPr="3B71EEAF">
              <w:rPr>
                <w:rFonts w:ascii="Century Gothic" w:hAnsi="Century Gothic"/>
                <w:b/>
                <w:bCs/>
                <w:i/>
                <w:iCs/>
                <w:sz w:val="20"/>
                <w:szCs w:val="20"/>
              </w:rPr>
              <w:t>4</w:t>
            </w:r>
            <w:r w:rsidRPr="3B71EEAF">
              <w:rPr>
                <w:rFonts w:ascii="Century Gothic" w:hAnsi="Century Gothic"/>
                <w:b/>
                <w:bCs/>
                <w:i/>
                <w:iCs/>
                <w:sz w:val="20"/>
                <w:szCs w:val="20"/>
              </w:rPr>
              <w:t xml:space="preserve"> Form</w:t>
            </w:r>
            <w:r w:rsidRPr="3B71EEAF">
              <w:rPr>
                <w:rFonts w:ascii="Century Gothic" w:hAnsi="Century Gothic"/>
                <w:b/>
                <w:bCs/>
                <w:sz w:val="20"/>
                <w:szCs w:val="20"/>
              </w:rPr>
              <w:t xml:space="preserve"> should be attached; </w:t>
            </w:r>
            <w:r w:rsidRPr="3B71EEAF">
              <w:rPr>
                <w:rFonts w:ascii="Century Gothic" w:hAnsi="Century Gothic"/>
                <w:sz w:val="20"/>
                <w:szCs w:val="20"/>
              </w:rPr>
              <w:t>all original documentation should be retained by the primary school for a minimum of 2 years in accordance with record keeping standards.</w:t>
            </w:r>
          </w:p>
          <w:p w14:paraId="6FA820E0" w14:textId="77777777" w:rsidR="00176D35" w:rsidRPr="00356643" w:rsidRDefault="00176D35" w:rsidP="00874C8D">
            <w:pPr>
              <w:rPr>
                <w:rFonts w:ascii="Century Gothic" w:hAnsi="Century Gothic" w:cstheme="minorHAnsi"/>
                <w:sz w:val="8"/>
                <w:szCs w:val="8"/>
              </w:rPr>
            </w:pPr>
          </w:p>
        </w:tc>
        <w:tc>
          <w:tcPr>
            <w:tcW w:w="7229" w:type="dxa"/>
            <w:shd w:val="clear" w:color="auto" w:fill="auto"/>
          </w:tcPr>
          <w:p w14:paraId="20021A94" w14:textId="5CC97E19" w:rsidR="00176D35" w:rsidRPr="004A1D1B" w:rsidRDefault="00176D35" w:rsidP="00874C8D">
            <w:pPr>
              <w:pStyle w:val="ListParagraph"/>
              <w:numPr>
                <w:ilvl w:val="0"/>
                <w:numId w:val="34"/>
              </w:numPr>
              <w:ind w:left="360"/>
              <w:rPr>
                <w:rFonts w:ascii="Century Gothic" w:hAnsi="Century Gothic" w:cstheme="minorHAnsi"/>
                <w:sz w:val="20"/>
                <w:szCs w:val="20"/>
              </w:rPr>
            </w:pPr>
            <w:r w:rsidRPr="004A1D1B">
              <w:rPr>
                <w:rFonts w:ascii="Century Gothic" w:hAnsi="Century Gothic" w:cstheme="minorHAnsi"/>
                <w:i/>
                <w:iCs/>
                <w:sz w:val="20"/>
                <w:szCs w:val="20"/>
              </w:rPr>
              <w:t xml:space="preserve">The </w:t>
            </w:r>
            <w:r w:rsidRPr="004A1D1B">
              <w:rPr>
                <w:rFonts w:ascii="Century Gothic" w:hAnsi="Century Gothic" w:cstheme="minorHAnsi"/>
                <w:bCs/>
                <w:i/>
                <w:iCs/>
                <w:sz w:val="20"/>
                <w:szCs w:val="20"/>
              </w:rPr>
              <w:t>Summary of Placement Requests</w:t>
            </w:r>
            <w:r w:rsidRPr="004A1D1B">
              <w:rPr>
                <w:rFonts w:ascii="Century Gothic" w:hAnsi="Century Gothic" w:cstheme="minorHAnsi"/>
                <w:bCs/>
                <w:sz w:val="20"/>
                <w:szCs w:val="20"/>
              </w:rPr>
              <w:t xml:space="preserve"> form is available in the Placement Information Pack for Schools.</w:t>
            </w:r>
          </w:p>
          <w:p w14:paraId="080AA7B2" w14:textId="77777777" w:rsidR="008F01F6" w:rsidRPr="004A1D1B" w:rsidRDefault="00176D35" w:rsidP="3B71EEAF">
            <w:pPr>
              <w:pStyle w:val="ListParagraph"/>
              <w:numPr>
                <w:ilvl w:val="0"/>
                <w:numId w:val="27"/>
              </w:numPr>
              <w:ind w:left="360"/>
              <w:rPr>
                <w:rFonts w:ascii="Century Gothic" w:hAnsi="Century Gothic"/>
                <w:sz w:val="20"/>
                <w:szCs w:val="20"/>
              </w:rPr>
            </w:pPr>
            <w:r w:rsidRPr="004A1D1B">
              <w:rPr>
                <w:rFonts w:ascii="Century Gothic" w:hAnsi="Century Gothic"/>
                <w:sz w:val="20"/>
                <w:szCs w:val="20"/>
              </w:rPr>
              <w:t xml:space="preserve">Primary and secondary schools must </w:t>
            </w:r>
            <w:r w:rsidRPr="004A1D1B">
              <w:rPr>
                <w:rFonts w:ascii="Century Gothic" w:hAnsi="Century Gothic"/>
                <w:b/>
                <w:bCs/>
                <w:sz w:val="20"/>
                <w:szCs w:val="20"/>
              </w:rPr>
              <w:t>not</w:t>
            </w:r>
            <w:r w:rsidRPr="004A1D1B">
              <w:rPr>
                <w:rFonts w:ascii="Century Gothic" w:hAnsi="Century Gothic"/>
                <w:sz w:val="20"/>
                <w:szCs w:val="20"/>
              </w:rPr>
              <w:t xml:space="preserve"> communicate with parents/carers regarding the status or outcome of placement requests until </w:t>
            </w:r>
            <w:r w:rsidRPr="004A1D1B">
              <w:rPr>
                <w:rFonts w:ascii="Century Gothic" w:hAnsi="Century Gothic"/>
                <w:b/>
                <w:bCs/>
                <w:sz w:val="20"/>
                <w:szCs w:val="20"/>
              </w:rPr>
              <w:t xml:space="preserve">Wednesday </w:t>
            </w:r>
            <w:r w:rsidR="69EBF684" w:rsidRPr="004A1D1B">
              <w:rPr>
                <w:rFonts w:ascii="Century Gothic" w:hAnsi="Century Gothic"/>
                <w:b/>
                <w:bCs/>
                <w:sz w:val="20"/>
                <w:szCs w:val="20"/>
              </w:rPr>
              <w:t>19</w:t>
            </w:r>
            <w:r w:rsidRPr="004A1D1B">
              <w:rPr>
                <w:rFonts w:ascii="Century Gothic" w:hAnsi="Century Gothic"/>
                <w:b/>
                <w:bCs/>
                <w:sz w:val="20"/>
                <w:szCs w:val="20"/>
              </w:rPr>
              <w:t xml:space="preserve"> July 202</w:t>
            </w:r>
            <w:r w:rsidR="47AD5452" w:rsidRPr="004A1D1B">
              <w:rPr>
                <w:rFonts w:ascii="Century Gothic" w:hAnsi="Century Gothic"/>
                <w:b/>
                <w:bCs/>
                <w:sz w:val="20"/>
                <w:szCs w:val="20"/>
              </w:rPr>
              <w:t>3</w:t>
            </w:r>
            <w:r w:rsidR="00774D87" w:rsidRPr="004A1D1B">
              <w:rPr>
                <w:rFonts w:ascii="Century Gothic" w:hAnsi="Century Gothic"/>
                <w:b/>
                <w:bCs/>
                <w:sz w:val="20"/>
                <w:szCs w:val="20"/>
              </w:rPr>
              <w:t xml:space="preserve">. </w:t>
            </w:r>
          </w:p>
          <w:p w14:paraId="0BC26288" w14:textId="2B9ED97F" w:rsidR="00176D35" w:rsidRPr="004A1D1B" w:rsidRDefault="00774D87" w:rsidP="3B71EEAF">
            <w:pPr>
              <w:pStyle w:val="ListParagraph"/>
              <w:numPr>
                <w:ilvl w:val="0"/>
                <w:numId w:val="27"/>
              </w:numPr>
              <w:ind w:left="360"/>
              <w:rPr>
                <w:rFonts w:ascii="Century Gothic" w:hAnsi="Century Gothic"/>
                <w:sz w:val="20"/>
                <w:szCs w:val="20"/>
              </w:rPr>
            </w:pPr>
            <w:r w:rsidRPr="004A1D1B">
              <w:rPr>
                <w:rFonts w:ascii="Century Gothic" w:hAnsi="Century Gothic"/>
                <w:sz w:val="20"/>
                <w:szCs w:val="20"/>
              </w:rPr>
              <w:t xml:space="preserve">Primary </w:t>
            </w:r>
            <w:r w:rsidR="00D77087" w:rsidRPr="004A1D1B">
              <w:rPr>
                <w:rFonts w:ascii="Century Gothic" w:hAnsi="Century Gothic"/>
                <w:sz w:val="20"/>
                <w:szCs w:val="20"/>
              </w:rPr>
              <w:t>s</w:t>
            </w:r>
            <w:r w:rsidRPr="004A1D1B">
              <w:rPr>
                <w:rFonts w:ascii="Century Gothic" w:hAnsi="Century Gothic"/>
                <w:sz w:val="20"/>
                <w:szCs w:val="20"/>
              </w:rPr>
              <w:t xml:space="preserve">chools </w:t>
            </w:r>
            <w:proofErr w:type="gramStart"/>
            <w:r w:rsidRPr="004A1D1B">
              <w:rPr>
                <w:rFonts w:ascii="Century Gothic" w:hAnsi="Century Gothic"/>
                <w:sz w:val="20"/>
                <w:szCs w:val="20"/>
              </w:rPr>
              <w:t>are able to</w:t>
            </w:r>
            <w:proofErr w:type="gramEnd"/>
            <w:r w:rsidRPr="004A1D1B">
              <w:rPr>
                <w:rFonts w:ascii="Century Gothic" w:hAnsi="Century Gothic"/>
                <w:sz w:val="20"/>
                <w:szCs w:val="20"/>
              </w:rPr>
              <w:t xml:space="preserve"> contact parents</w:t>
            </w:r>
            <w:r w:rsidR="00605C53" w:rsidRPr="004A1D1B">
              <w:rPr>
                <w:rFonts w:ascii="Century Gothic" w:hAnsi="Century Gothic"/>
                <w:sz w:val="20"/>
                <w:szCs w:val="20"/>
              </w:rPr>
              <w:t>/carers</w:t>
            </w:r>
            <w:r w:rsidRPr="004A1D1B">
              <w:rPr>
                <w:rFonts w:ascii="Century Gothic" w:hAnsi="Century Gothic"/>
                <w:sz w:val="20"/>
                <w:szCs w:val="20"/>
              </w:rPr>
              <w:t xml:space="preserve"> fo</w:t>
            </w:r>
            <w:r w:rsidR="00106D9F" w:rsidRPr="004A1D1B">
              <w:rPr>
                <w:rFonts w:ascii="Century Gothic" w:hAnsi="Century Gothic"/>
                <w:sz w:val="20"/>
                <w:szCs w:val="20"/>
              </w:rPr>
              <w:t>r address verification</w:t>
            </w:r>
            <w:r w:rsidR="00A8741F" w:rsidRPr="004A1D1B">
              <w:rPr>
                <w:rFonts w:ascii="Century Gothic" w:hAnsi="Century Gothic"/>
                <w:sz w:val="20"/>
                <w:szCs w:val="20"/>
              </w:rPr>
              <w:t xml:space="preserve"> on behalf of secondary schools</w:t>
            </w:r>
            <w:r w:rsidR="008F01F6" w:rsidRPr="004A1D1B">
              <w:rPr>
                <w:rFonts w:ascii="Century Gothic" w:hAnsi="Century Gothic"/>
                <w:sz w:val="20"/>
                <w:szCs w:val="20"/>
              </w:rPr>
              <w:t>,</w:t>
            </w:r>
            <w:r w:rsidR="00A8741F" w:rsidRPr="004A1D1B">
              <w:rPr>
                <w:rFonts w:ascii="Century Gothic" w:hAnsi="Century Gothic"/>
                <w:sz w:val="20"/>
                <w:szCs w:val="20"/>
              </w:rPr>
              <w:t xml:space="preserve"> as requested.</w:t>
            </w:r>
          </w:p>
          <w:p w14:paraId="2B7893A7" w14:textId="77777777" w:rsidR="00176D35" w:rsidRPr="004A1D1B" w:rsidRDefault="00176D35" w:rsidP="00176D35">
            <w:pPr>
              <w:pStyle w:val="ListParagraph"/>
              <w:ind w:left="360"/>
              <w:rPr>
                <w:rFonts w:ascii="Century Gothic" w:hAnsi="Century Gothic" w:cstheme="minorHAnsi"/>
                <w:sz w:val="20"/>
                <w:szCs w:val="20"/>
              </w:rPr>
            </w:pPr>
          </w:p>
          <w:p w14:paraId="3A3B1040" w14:textId="77777777" w:rsidR="00176D35" w:rsidRPr="004A1D1B" w:rsidRDefault="00176D35" w:rsidP="00874C8D">
            <w:pPr>
              <w:rPr>
                <w:rFonts w:ascii="Century Gothic" w:hAnsi="Century Gothic" w:cstheme="minorHAnsi"/>
                <w:sz w:val="20"/>
                <w:szCs w:val="20"/>
              </w:rPr>
            </w:pPr>
            <w:r w:rsidRPr="004A1D1B">
              <w:rPr>
                <w:rFonts w:ascii="Century Gothic" w:hAnsi="Century Gothic" w:cstheme="minorHAnsi"/>
                <w:b/>
                <w:bCs/>
                <w:sz w:val="20"/>
                <w:szCs w:val="20"/>
              </w:rPr>
              <w:t>Fee-paying international students</w:t>
            </w:r>
            <w:r w:rsidRPr="004A1D1B">
              <w:rPr>
                <w:rFonts w:ascii="Century Gothic" w:hAnsi="Century Gothic" w:cstheme="minorHAnsi"/>
                <w:sz w:val="20"/>
                <w:szCs w:val="20"/>
              </w:rPr>
              <w:t xml:space="preserve"> </w:t>
            </w:r>
          </w:p>
          <w:p w14:paraId="0863D598" w14:textId="4AB8610D" w:rsidR="00176D35" w:rsidRPr="004A1D1B" w:rsidRDefault="00176D35" w:rsidP="3B71EEAF">
            <w:pPr>
              <w:pStyle w:val="ListParagraph"/>
              <w:numPr>
                <w:ilvl w:val="0"/>
                <w:numId w:val="42"/>
              </w:numPr>
              <w:rPr>
                <w:rFonts w:ascii="Century Gothic" w:hAnsi="Century Gothic"/>
                <w:sz w:val="20"/>
                <w:szCs w:val="20"/>
              </w:rPr>
            </w:pPr>
            <w:r w:rsidRPr="004A1D1B">
              <w:rPr>
                <w:rFonts w:ascii="Century Gothic" w:hAnsi="Century Gothic"/>
                <w:sz w:val="20"/>
                <w:szCs w:val="20"/>
              </w:rPr>
              <w:t xml:space="preserve">International students must </w:t>
            </w:r>
            <w:r w:rsidRPr="004A1D1B">
              <w:rPr>
                <w:rFonts w:ascii="Century Gothic" w:hAnsi="Century Gothic"/>
                <w:b/>
                <w:sz w:val="20"/>
                <w:szCs w:val="20"/>
              </w:rPr>
              <w:t>not</w:t>
            </w:r>
            <w:r w:rsidRPr="004A1D1B">
              <w:rPr>
                <w:rFonts w:ascii="Century Gothic" w:hAnsi="Century Gothic"/>
                <w:sz w:val="20"/>
                <w:szCs w:val="20"/>
              </w:rPr>
              <w:t xml:space="preserve"> use the </w:t>
            </w:r>
            <w:r w:rsidRPr="00107150">
              <w:rPr>
                <w:rFonts w:ascii="Century Gothic" w:hAnsi="Century Gothic"/>
                <w:i/>
                <w:iCs/>
                <w:sz w:val="20"/>
                <w:szCs w:val="20"/>
              </w:rPr>
              <w:t>Application for Year 7 Placement 202</w:t>
            </w:r>
            <w:r w:rsidR="097E4AB4" w:rsidRPr="00107150">
              <w:rPr>
                <w:rFonts w:ascii="Century Gothic" w:hAnsi="Century Gothic"/>
                <w:i/>
                <w:iCs/>
                <w:sz w:val="20"/>
                <w:szCs w:val="20"/>
              </w:rPr>
              <w:t>4</w:t>
            </w:r>
            <w:r w:rsidRPr="004A1D1B">
              <w:rPr>
                <w:rFonts w:ascii="Century Gothic" w:hAnsi="Century Gothic"/>
                <w:sz w:val="20"/>
                <w:szCs w:val="20"/>
              </w:rPr>
              <w:t xml:space="preserve"> Form. </w:t>
            </w:r>
            <w:proofErr w:type="gramStart"/>
            <w:r w:rsidRPr="004A1D1B">
              <w:rPr>
                <w:rFonts w:ascii="Century Gothic" w:hAnsi="Century Gothic"/>
                <w:sz w:val="20"/>
                <w:szCs w:val="20"/>
              </w:rPr>
              <w:t>Instead</w:t>
            </w:r>
            <w:proofErr w:type="gramEnd"/>
            <w:r w:rsidRPr="004A1D1B">
              <w:rPr>
                <w:rFonts w:ascii="Century Gothic" w:hAnsi="Century Gothic"/>
                <w:sz w:val="20"/>
                <w:szCs w:val="20"/>
              </w:rPr>
              <w:t xml:space="preserve"> they submit a new student application at </w:t>
            </w:r>
            <w:hyperlink r:id="rId11">
              <w:r w:rsidRPr="004A1D1B">
                <w:rPr>
                  <w:rStyle w:val="Hyperlink"/>
                  <w:rFonts w:ascii="Century Gothic" w:hAnsi="Century Gothic"/>
                  <w:sz w:val="20"/>
                  <w:szCs w:val="20"/>
                </w:rPr>
                <w:t>www.study.vic.gov.au</w:t>
              </w:r>
            </w:hyperlink>
            <w:r w:rsidRPr="004A1D1B">
              <w:rPr>
                <w:rFonts w:ascii="Century Gothic" w:hAnsi="Century Gothic"/>
                <w:sz w:val="20"/>
                <w:szCs w:val="20"/>
              </w:rPr>
              <w:t xml:space="preserve">. The International Education Division will formalise the enrolment of these students through the International Student Program process. Schools should direct the parent/carer of the international student to the above </w:t>
            </w:r>
            <w:hyperlink r:id="rId12">
              <w:r w:rsidRPr="004A1D1B">
                <w:rPr>
                  <w:rStyle w:val="Hyperlink"/>
                  <w:rFonts w:ascii="Century Gothic" w:hAnsi="Century Gothic"/>
                  <w:sz w:val="20"/>
                  <w:szCs w:val="20"/>
                </w:rPr>
                <w:t>link</w:t>
              </w:r>
            </w:hyperlink>
            <w:r w:rsidRPr="004A1D1B">
              <w:rPr>
                <w:rFonts w:ascii="Century Gothic" w:hAnsi="Century Gothic"/>
                <w:sz w:val="20"/>
                <w:szCs w:val="20"/>
              </w:rPr>
              <w:t xml:space="preserve"> for Year 7 placement as soon as possible.</w:t>
            </w:r>
          </w:p>
        </w:tc>
        <w:tc>
          <w:tcPr>
            <w:tcW w:w="2499" w:type="dxa"/>
            <w:gridSpan w:val="2"/>
            <w:shd w:val="clear" w:color="auto" w:fill="D9E2F3" w:themeFill="accent5" w:themeFillTint="33"/>
          </w:tcPr>
          <w:p w14:paraId="26156D1F" w14:textId="225105E1" w:rsidR="00176D35" w:rsidRPr="00AA3D65" w:rsidRDefault="00176D35" w:rsidP="00874C8D">
            <w:pPr>
              <w:rPr>
                <w:rFonts w:ascii="Century Gothic" w:hAnsi="Century Gothic" w:cstheme="minorHAnsi"/>
                <w:sz w:val="20"/>
                <w:szCs w:val="20"/>
              </w:rPr>
            </w:pPr>
            <w:r>
              <w:rPr>
                <w:rFonts w:ascii="Century Gothic" w:hAnsi="Century Gothic" w:cstheme="minorHAnsi"/>
                <w:sz w:val="20"/>
                <w:szCs w:val="20"/>
              </w:rPr>
              <w:t>Prim</w:t>
            </w:r>
            <w:r w:rsidR="00FF1498">
              <w:rPr>
                <w:rFonts w:ascii="Century Gothic" w:hAnsi="Century Gothic" w:cstheme="minorHAnsi"/>
                <w:sz w:val="20"/>
                <w:szCs w:val="20"/>
              </w:rPr>
              <w:t>a</w:t>
            </w:r>
            <w:r>
              <w:rPr>
                <w:rFonts w:ascii="Century Gothic" w:hAnsi="Century Gothic" w:cstheme="minorHAnsi"/>
                <w:sz w:val="20"/>
                <w:szCs w:val="20"/>
              </w:rPr>
              <w:t>ry</w:t>
            </w:r>
          </w:p>
        </w:tc>
      </w:tr>
      <w:tr w:rsidR="00176D35" w:rsidRPr="00AA3D65" w14:paraId="30BADE38" w14:textId="77777777" w:rsidTr="00A75951">
        <w:tc>
          <w:tcPr>
            <w:tcW w:w="1700" w:type="dxa"/>
          </w:tcPr>
          <w:p w14:paraId="11A8F09E" w14:textId="7E00D299" w:rsidR="00176D35" w:rsidRPr="00A47133" w:rsidRDefault="00176D35" w:rsidP="3B71EEAF">
            <w:pPr>
              <w:rPr>
                <w:rFonts w:ascii="Century Gothic" w:hAnsi="Century Gothic"/>
                <w:sz w:val="20"/>
                <w:szCs w:val="20"/>
              </w:rPr>
            </w:pPr>
            <w:r w:rsidRPr="3B71EEAF">
              <w:rPr>
                <w:rFonts w:ascii="Century Gothic" w:hAnsi="Century Gothic"/>
                <w:sz w:val="20"/>
                <w:szCs w:val="20"/>
              </w:rPr>
              <w:t>Wednesday 2</w:t>
            </w:r>
            <w:r w:rsidR="79BD828E" w:rsidRPr="3B71EEAF">
              <w:rPr>
                <w:rFonts w:ascii="Century Gothic" w:hAnsi="Century Gothic"/>
                <w:sz w:val="20"/>
                <w:szCs w:val="20"/>
              </w:rPr>
              <w:t>4</w:t>
            </w:r>
            <w:r w:rsidRPr="3B71EEAF">
              <w:rPr>
                <w:rFonts w:ascii="Century Gothic" w:hAnsi="Century Gothic"/>
                <w:sz w:val="20"/>
                <w:szCs w:val="20"/>
              </w:rPr>
              <w:t xml:space="preserve"> May 202</w:t>
            </w:r>
            <w:r w:rsidR="342FE375" w:rsidRPr="3B71EEAF">
              <w:rPr>
                <w:rFonts w:ascii="Century Gothic" w:hAnsi="Century Gothic"/>
                <w:sz w:val="20"/>
                <w:szCs w:val="20"/>
              </w:rPr>
              <w:t>3</w:t>
            </w:r>
          </w:p>
          <w:p w14:paraId="1923899C" w14:textId="77777777" w:rsidR="00176D35" w:rsidRPr="00A47133" w:rsidRDefault="00176D35" w:rsidP="00874C8D">
            <w:pPr>
              <w:rPr>
                <w:rFonts w:ascii="Century Gothic" w:hAnsi="Century Gothic" w:cstheme="minorHAnsi"/>
                <w:sz w:val="20"/>
                <w:szCs w:val="20"/>
              </w:rPr>
            </w:pPr>
          </w:p>
        </w:tc>
        <w:tc>
          <w:tcPr>
            <w:tcW w:w="4254" w:type="dxa"/>
          </w:tcPr>
          <w:p w14:paraId="0362DF98" w14:textId="77777777" w:rsidR="00176D35" w:rsidRDefault="00176D35" w:rsidP="00874C8D">
            <w:pPr>
              <w:rPr>
                <w:rFonts w:ascii="Century Gothic" w:hAnsi="Century Gothic" w:cstheme="minorHAnsi"/>
                <w:sz w:val="20"/>
                <w:szCs w:val="20"/>
              </w:rPr>
            </w:pPr>
            <w:r w:rsidRPr="00AA3D65">
              <w:rPr>
                <w:rFonts w:ascii="Century Gothic" w:hAnsi="Century Gothic" w:cstheme="minorHAnsi"/>
                <w:sz w:val="20"/>
                <w:szCs w:val="20"/>
              </w:rPr>
              <w:t>Secondary schools confirm receipt of all initial placement requests made by primary schools by this date.</w:t>
            </w:r>
          </w:p>
          <w:p w14:paraId="03288D5C" w14:textId="77777777" w:rsidR="00176D35" w:rsidRPr="00AA3D65" w:rsidRDefault="00176D35" w:rsidP="00874C8D">
            <w:pPr>
              <w:rPr>
                <w:rFonts w:ascii="Century Gothic" w:hAnsi="Century Gothic" w:cstheme="minorHAnsi"/>
                <w:sz w:val="20"/>
                <w:szCs w:val="20"/>
              </w:rPr>
            </w:pPr>
          </w:p>
        </w:tc>
        <w:tc>
          <w:tcPr>
            <w:tcW w:w="7229" w:type="dxa"/>
          </w:tcPr>
          <w:p w14:paraId="45C3AC4F" w14:textId="77777777" w:rsidR="00176D35" w:rsidRPr="004A1D1B" w:rsidRDefault="00176D35" w:rsidP="00874C8D">
            <w:pPr>
              <w:rPr>
                <w:rFonts w:ascii="Century Gothic" w:hAnsi="Century Gothic" w:cstheme="minorHAnsi"/>
                <w:sz w:val="20"/>
                <w:szCs w:val="20"/>
                <w:highlight w:val="yellow"/>
              </w:rPr>
            </w:pPr>
          </w:p>
          <w:p w14:paraId="7EB61AC7" w14:textId="594FEBEF" w:rsidR="00176D35" w:rsidRPr="004A1D1B" w:rsidRDefault="00176D35" w:rsidP="00A75951">
            <w:pPr>
              <w:pStyle w:val="ListParagraph"/>
              <w:ind w:left="360"/>
              <w:rPr>
                <w:rFonts w:ascii="Century Gothic" w:hAnsi="Century Gothic" w:cstheme="minorHAnsi"/>
                <w:sz w:val="20"/>
                <w:szCs w:val="20"/>
                <w:highlight w:val="yellow"/>
              </w:rPr>
            </w:pPr>
          </w:p>
        </w:tc>
        <w:tc>
          <w:tcPr>
            <w:tcW w:w="2499" w:type="dxa"/>
            <w:gridSpan w:val="2"/>
            <w:shd w:val="clear" w:color="auto" w:fill="FFF2CC" w:themeFill="accent4" w:themeFillTint="33"/>
          </w:tcPr>
          <w:p w14:paraId="76D6FD28" w14:textId="5EE7DBB5" w:rsidR="00176D35" w:rsidRPr="00AA3D65" w:rsidRDefault="00176D35" w:rsidP="00874C8D">
            <w:pPr>
              <w:rPr>
                <w:rFonts w:ascii="Century Gothic" w:hAnsi="Century Gothic" w:cstheme="minorHAnsi"/>
                <w:sz w:val="20"/>
                <w:szCs w:val="20"/>
              </w:rPr>
            </w:pPr>
            <w:r>
              <w:rPr>
                <w:rFonts w:ascii="Century Gothic" w:hAnsi="Century Gothic" w:cstheme="minorHAnsi"/>
                <w:sz w:val="20"/>
                <w:szCs w:val="20"/>
              </w:rPr>
              <w:t>Secondar</w:t>
            </w:r>
            <w:r w:rsidR="00FF1498">
              <w:rPr>
                <w:rFonts w:ascii="Century Gothic" w:hAnsi="Century Gothic" w:cstheme="minorHAnsi"/>
                <w:sz w:val="20"/>
                <w:szCs w:val="20"/>
              </w:rPr>
              <w:t>y</w:t>
            </w:r>
          </w:p>
        </w:tc>
      </w:tr>
      <w:tr w:rsidR="00176D35" w:rsidRPr="00AA3D65" w14:paraId="6B7131AC" w14:textId="77777777" w:rsidTr="00A75951">
        <w:tc>
          <w:tcPr>
            <w:tcW w:w="1700" w:type="dxa"/>
          </w:tcPr>
          <w:p w14:paraId="0BEBE4F0" w14:textId="039A3C7A" w:rsidR="00176D35" w:rsidRPr="00A47133" w:rsidRDefault="00176D35" w:rsidP="3B71EEAF">
            <w:pPr>
              <w:rPr>
                <w:rFonts w:ascii="Century Gothic" w:hAnsi="Century Gothic"/>
                <w:sz w:val="20"/>
                <w:szCs w:val="20"/>
              </w:rPr>
            </w:pPr>
            <w:r w:rsidRPr="3B71EEAF">
              <w:rPr>
                <w:rFonts w:ascii="Century Gothic" w:hAnsi="Century Gothic"/>
                <w:sz w:val="20"/>
                <w:szCs w:val="20"/>
              </w:rPr>
              <w:t xml:space="preserve">Wednesday </w:t>
            </w:r>
            <w:r w:rsidR="17D31983" w:rsidRPr="3B71EEAF">
              <w:rPr>
                <w:rFonts w:ascii="Century Gothic" w:hAnsi="Century Gothic"/>
                <w:sz w:val="20"/>
                <w:szCs w:val="20"/>
              </w:rPr>
              <w:t>7</w:t>
            </w:r>
            <w:r w:rsidRPr="3B71EEAF">
              <w:rPr>
                <w:rFonts w:ascii="Century Gothic" w:hAnsi="Century Gothic"/>
                <w:sz w:val="20"/>
                <w:szCs w:val="20"/>
              </w:rPr>
              <w:t xml:space="preserve"> June 202</w:t>
            </w:r>
            <w:r w:rsidR="4F6D20C1" w:rsidRPr="3B71EEAF">
              <w:rPr>
                <w:rFonts w:ascii="Century Gothic" w:hAnsi="Century Gothic"/>
                <w:sz w:val="20"/>
                <w:szCs w:val="20"/>
              </w:rPr>
              <w:t>3</w:t>
            </w:r>
          </w:p>
          <w:p w14:paraId="73BA6F73" w14:textId="77777777" w:rsidR="00176D35" w:rsidRPr="00A47133" w:rsidRDefault="00176D35" w:rsidP="00874C8D">
            <w:pPr>
              <w:rPr>
                <w:rFonts w:ascii="Century Gothic" w:hAnsi="Century Gothic" w:cstheme="minorHAnsi"/>
                <w:sz w:val="20"/>
                <w:szCs w:val="20"/>
              </w:rPr>
            </w:pPr>
          </w:p>
          <w:p w14:paraId="52528BAF" w14:textId="77777777" w:rsidR="00176D35" w:rsidRPr="00A47133" w:rsidRDefault="00176D35" w:rsidP="00874C8D">
            <w:pPr>
              <w:rPr>
                <w:rFonts w:ascii="Century Gothic" w:hAnsi="Century Gothic" w:cstheme="minorHAnsi"/>
                <w:sz w:val="20"/>
                <w:szCs w:val="20"/>
              </w:rPr>
            </w:pPr>
          </w:p>
        </w:tc>
        <w:tc>
          <w:tcPr>
            <w:tcW w:w="4254" w:type="dxa"/>
          </w:tcPr>
          <w:p w14:paraId="43C58A9F" w14:textId="77777777" w:rsidR="00176D35" w:rsidRPr="00AA3D65" w:rsidRDefault="00176D35" w:rsidP="00874C8D">
            <w:pPr>
              <w:rPr>
                <w:rFonts w:ascii="Century Gothic" w:hAnsi="Century Gothic" w:cstheme="minorHAnsi"/>
                <w:sz w:val="20"/>
                <w:szCs w:val="20"/>
              </w:rPr>
            </w:pPr>
            <w:r w:rsidRPr="00AA3D65">
              <w:rPr>
                <w:rFonts w:ascii="Century Gothic" w:hAnsi="Century Gothic" w:cstheme="minorHAnsi"/>
                <w:iCs/>
                <w:sz w:val="20"/>
                <w:szCs w:val="20"/>
              </w:rPr>
              <w:t xml:space="preserve">Using the </w:t>
            </w:r>
            <w:r w:rsidRPr="00AA3D65">
              <w:rPr>
                <w:rFonts w:ascii="Century Gothic" w:hAnsi="Century Gothic" w:cstheme="minorHAnsi"/>
                <w:b/>
                <w:i/>
                <w:sz w:val="20"/>
                <w:szCs w:val="20"/>
              </w:rPr>
              <w:t>Summary of Non-Placement Confirmation</w:t>
            </w:r>
            <w:r w:rsidRPr="00AA3D65">
              <w:rPr>
                <w:rFonts w:ascii="Century Gothic" w:hAnsi="Century Gothic" w:cstheme="minorHAnsi"/>
                <w:iCs/>
                <w:sz w:val="20"/>
                <w:szCs w:val="20"/>
              </w:rPr>
              <w:t xml:space="preserve"> form,</w:t>
            </w:r>
            <w:r w:rsidRPr="00AA3D65">
              <w:rPr>
                <w:rFonts w:ascii="Century Gothic" w:hAnsi="Century Gothic" w:cstheme="minorHAnsi"/>
                <w:i/>
                <w:sz w:val="20"/>
                <w:szCs w:val="20"/>
              </w:rPr>
              <w:t xml:space="preserve"> s</w:t>
            </w:r>
            <w:r w:rsidRPr="00AA3D65">
              <w:rPr>
                <w:rFonts w:ascii="Century Gothic" w:hAnsi="Century Gothic" w:cstheme="minorHAnsi"/>
                <w:sz w:val="20"/>
                <w:szCs w:val="20"/>
              </w:rPr>
              <w:t xml:space="preserve">econdary schools advise primary schools of any </w:t>
            </w:r>
            <w:r w:rsidRPr="00AA3D65">
              <w:rPr>
                <w:rFonts w:ascii="Century Gothic" w:hAnsi="Century Gothic" w:cstheme="minorHAnsi"/>
                <w:b/>
                <w:bCs/>
                <w:sz w:val="20"/>
                <w:szCs w:val="20"/>
              </w:rPr>
              <w:t>unsuccessful</w:t>
            </w:r>
            <w:r w:rsidRPr="00AA3D65">
              <w:rPr>
                <w:rFonts w:ascii="Century Gothic" w:hAnsi="Century Gothic" w:cstheme="minorHAnsi"/>
                <w:sz w:val="20"/>
                <w:szCs w:val="20"/>
              </w:rPr>
              <w:t xml:space="preserve"> </w:t>
            </w:r>
            <w:r w:rsidRPr="00AA3D65">
              <w:rPr>
                <w:rFonts w:ascii="Century Gothic" w:hAnsi="Century Gothic" w:cstheme="minorHAnsi"/>
                <w:b/>
                <w:bCs/>
                <w:sz w:val="20"/>
                <w:szCs w:val="20"/>
              </w:rPr>
              <w:t>initial placement requests</w:t>
            </w:r>
            <w:r w:rsidRPr="00AA3D65">
              <w:rPr>
                <w:rFonts w:ascii="Century Gothic" w:hAnsi="Century Gothic" w:cstheme="minorHAnsi"/>
                <w:sz w:val="20"/>
                <w:szCs w:val="20"/>
              </w:rPr>
              <w:t xml:space="preserve"> (first round preferences) by this date. </w:t>
            </w:r>
          </w:p>
          <w:p w14:paraId="0C63CBA2" w14:textId="77777777" w:rsidR="00176D35" w:rsidRPr="00AA3D65" w:rsidRDefault="00176D35" w:rsidP="00874C8D">
            <w:pPr>
              <w:rPr>
                <w:rFonts w:ascii="Century Gothic" w:hAnsi="Century Gothic" w:cstheme="minorHAnsi"/>
                <w:sz w:val="20"/>
                <w:szCs w:val="20"/>
              </w:rPr>
            </w:pPr>
          </w:p>
          <w:p w14:paraId="6B87BF78" w14:textId="77777777" w:rsidR="00176D35" w:rsidRPr="00AA3D65" w:rsidRDefault="00176D35" w:rsidP="00874C8D">
            <w:pPr>
              <w:pStyle w:val="ListParagraph"/>
              <w:rPr>
                <w:rFonts w:ascii="Century Gothic" w:hAnsi="Century Gothic" w:cstheme="minorHAnsi"/>
                <w:i/>
                <w:sz w:val="8"/>
                <w:szCs w:val="8"/>
              </w:rPr>
            </w:pPr>
          </w:p>
        </w:tc>
        <w:tc>
          <w:tcPr>
            <w:tcW w:w="7229" w:type="dxa"/>
          </w:tcPr>
          <w:p w14:paraId="51C95295" w14:textId="0847169E" w:rsidR="00176D35" w:rsidRPr="004A1D1B" w:rsidRDefault="00176D35" w:rsidP="00874C8D">
            <w:pPr>
              <w:pStyle w:val="ListParagraph"/>
              <w:numPr>
                <w:ilvl w:val="0"/>
                <w:numId w:val="35"/>
              </w:numPr>
              <w:ind w:left="360"/>
              <w:rPr>
                <w:rFonts w:ascii="Century Gothic" w:hAnsi="Century Gothic" w:cstheme="minorHAnsi"/>
                <w:sz w:val="20"/>
                <w:szCs w:val="20"/>
              </w:rPr>
            </w:pPr>
            <w:r w:rsidRPr="00107150">
              <w:rPr>
                <w:rFonts w:ascii="Century Gothic" w:hAnsi="Century Gothic" w:cstheme="minorHAnsi"/>
                <w:i/>
                <w:iCs/>
                <w:sz w:val="20"/>
                <w:szCs w:val="20"/>
              </w:rPr>
              <w:t>The Summary of Non-Placement</w:t>
            </w:r>
            <w:r w:rsidRPr="004A1D1B">
              <w:rPr>
                <w:rFonts w:ascii="Century Gothic" w:hAnsi="Century Gothic" w:cstheme="minorHAnsi"/>
                <w:sz w:val="20"/>
                <w:szCs w:val="20"/>
              </w:rPr>
              <w:t xml:space="preserve"> Confirmation form is available in the Placement Information Pack for Schools.</w:t>
            </w:r>
          </w:p>
          <w:p w14:paraId="59B86488" w14:textId="2B2F57F2" w:rsidR="00176D35" w:rsidRPr="004A1D1B" w:rsidRDefault="00176D35" w:rsidP="00A75951">
            <w:pPr>
              <w:pStyle w:val="ListParagraph"/>
              <w:numPr>
                <w:ilvl w:val="0"/>
                <w:numId w:val="28"/>
              </w:numPr>
              <w:ind w:left="360"/>
              <w:rPr>
                <w:rFonts w:ascii="Century Gothic" w:hAnsi="Century Gothic"/>
                <w:sz w:val="20"/>
                <w:szCs w:val="20"/>
              </w:rPr>
            </w:pPr>
            <w:r w:rsidRPr="004A1D1B">
              <w:rPr>
                <w:rFonts w:ascii="Century Gothic" w:hAnsi="Century Gothic"/>
                <w:sz w:val="20"/>
                <w:szCs w:val="20"/>
              </w:rPr>
              <w:t xml:space="preserve">Primary and secondary schools must </w:t>
            </w:r>
            <w:r w:rsidRPr="004A1D1B">
              <w:rPr>
                <w:rFonts w:ascii="Century Gothic" w:hAnsi="Century Gothic"/>
                <w:b/>
                <w:bCs/>
                <w:sz w:val="20"/>
                <w:szCs w:val="20"/>
              </w:rPr>
              <w:t>not</w:t>
            </w:r>
            <w:r w:rsidRPr="004A1D1B">
              <w:rPr>
                <w:rFonts w:ascii="Century Gothic" w:hAnsi="Century Gothic"/>
                <w:sz w:val="20"/>
                <w:szCs w:val="20"/>
              </w:rPr>
              <w:t xml:space="preserve"> communicate with parents/carers regarding the status or outcome of placement requests until </w:t>
            </w:r>
            <w:r w:rsidRPr="004A1D1B">
              <w:rPr>
                <w:rFonts w:ascii="Century Gothic" w:hAnsi="Century Gothic"/>
                <w:b/>
                <w:bCs/>
                <w:sz w:val="20"/>
                <w:szCs w:val="20"/>
              </w:rPr>
              <w:t xml:space="preserve">Wednesday </w:t>
            </w:r>
            <w:r w:rsidR="17CD32C0" w:rsidRPr="004A1D1B">
              <w:rPr>
                <w:rFonts w:ascii="Century Gothic" w:hAnsi="Century Gothic"/>
                <w:b/>
                <w:bCs/>
                <w:sz w:val="20"/>
                <w:szCs w:val="20"/>
              </w:rPr>
              <w:t>19</w:t>
            </w:r>
            <w:r w:rsidRPr="004A1D1B">
              <w:rPr>
                <w:rFonts w:ascii="Century Gothic" w:hAnsi="Century Gothic"/>
                <w:b/>
                <w:bCs/>
                <w:sz w:val="20"/>
                <w:szCs w:val="20"/>
              </w:rPr>
              <w:t xml:space="preserve"> July 202</w:t>
            </w:r>
            <w:r w:rsidR="2196C362" w:rsidRPr="004A1D1B">
              <w:rPr>
                <w:rFonts w:ascii="Century Gothic" w:hAnsi="Century Gothic"/>
                <w:b/>
                <w:bCs/>
                <w:sz w:val="20"/>
                <w:szCs w:val="20"/>
              </w:rPr>
              <w:t>3</w:t>
            </w:r>
            <w:r w:rsidRPr="004A1D1B">
              <w:rPr>
                <w:rFonts w:ascii="Century Gothic" w:hAnsi="Century Gothic"/>
                <w:b/>
                <w:bCs/>
                <w:sz w:val="20"/>
                <w:szCs w:val="20"/>
              </w:rPr>
              <w:t>.</w:t>
            </w:r>
            <w:r w:rsidRPr="004A1D1B">
              <w:rPr>
                <w:rFonts w:ascii="Century Gothic" w:hAnsi="Century Gothic"/>
                <w:sz w:val="20"/>
                <w:szCs w:val="20"/>
              </w:rPr>
              <w:t xml:space="preserve">  </w:t>
            </w:r>
          </w:p>
        </w:tc>
        <w:tc>
          <w:tcPr>
            <w:tcW w:w="2499" w:type="dxa"/>
            <w:gridSpan w:val="2"/>
            <w:shd w:val="clear" w:color="auto" w:fill="FFF2CC" w:themeFill="accent4" w:themeFillTint="33"/>
          </w:tcPr>
          <w:p w14:paraId="7ABACDAC" w14:textId="7FF6C2C1" w:rsidR="00176D35" w:rsidRPr="00AA3D65" w:rsidRDefault="00FF1498" w:rsidP="00874C8D">
            <w:pPr>
              <w:rPr>
                <w:rFonts w:ascii="Century Gothic" w:hAnsi="Century Gothic" w:cstheme="minorHAnsi"/>
                <w:sz w:val="20"/>
                <w:szCs w:val="20"/>
              </w:rPr>
            </w:pPr>
            <w:r>
              <w:rPr>
                <w:rFonts w:ascii="Century Gothic" w:hAnsi="Century Gothic" w:cstheme="minorHAnsi"/>
                <w:sz w:val="20"/>
                <w:szCs w:val="20"/>
              </w:rPr>
              <w:t>S</w:t>
            </w:r>
            <w:r w:rsidR="00176D35">
              <w:rPr>
                <w:rFonts w:ascii="Century Gothic" w:hAnsi="Century Gothic" w:cstheme="minorHAnsi"/>
                <w:sz w:val="20"/>
                <w:szCs w:val="20"/>
              </w:rPr>
              <w:t>econdary</w:t>
            </w:r>
          </w:p>
        </w:tc>
      </w:tr>
      <w:tr w:rsidR="00176D35" w:rsidRPr="00AA3D65" w14:paraId="2760FDCA" w14:textId="77777777" w:rsidTr="00A75951">
        <w:tc>
          <w:tcPr>
            <w:tcW w:w="1700" w:type="dxa"/>
          </w:tcPr>
          <w:p w14:paraId="708B8CCA" w14:textId="483FB6BE" w:rsidR="00176D35" w:rsidRPr="00A47133" w:rsidRDefault="00176D35" w:rsidP="3B71EEAF">
            <w:pPr>
              <w:rPr>
                <w:rFonts w:ascii="Century Gothic" w:hAnsi="Century Gothic"/>
                <w:sz w:val="20"/>
                <w:szCs w:val="20"/>
              </w:rPr>
            </w:pPr>
            <w:r w:rsidRPr="3B71EEAF">
              <w:rPr>
                <w:rFonts w:ascii="Century Gothic" w:hAnsi="Century Gothic"/>
                <w:sz w:val="20"/>
                <w:szCs w:val="20"/>
              </w:rPr>
              <w:t xml:space="preserve">Thursday </w:t>
            </w:r>
            <w:r w:rsidR="1838A869" w:rsidRPr="3B71EEAF">
              <w:rPr>
                <w:rFonts w:ascii="Century Gothic" w:hAnsi="Century Gothic"/>
                <w:sz w:val="20"/>
                <w:szCs w:val="20"/>
              </w:rPr>
              <w:t>8</w:t>
            </w:r>
            <w:r w:rsidRPr="3B71EEAF">
              <w:rPr>
                <w:rFonts w:ascii="Century Gothic" w:hAnsi="Century Gothic"/>
                <w:sz w:val="20"/>
                <w:szCs w:val="20"/>
              </w:rPr>
              <w:t xml:space="preserve"> June 202</w:t>
            </w:r>
            <w:r w:rsidR="639B5E72" w:rsidRPr="3B71EEAF">
              <w:rPr>
                <w:rFonts w:ascii="Century Gothic" w:hAnsi="Century Gothic"/>
                <w:sz w:val="20"/>
                <w:szCs w:val="20"/>
              </w:rPr>
              <w:t>3</w:t>
            </w:r>
          </w:p>
        </w:tc>
        <w:tc>
          <w:tcPr>
            <w:tcW w:w="4254" w:type="dxa"/>
            <w:shd w:val="clear" w:color="auto" w:fill="auto"/>
          </w:tcPr>
          <w:p w14:paraId="34A52495" w14:textId="4150D27D" w:rsidR="00176D35" w:rsidRDefault="00176D35" w:rsidP="00874C8D">
            <w:pPr>
              <w:rPr>
                <w:rFonts w:ascii="Century Gothic" w:hAnsi="Century Gothic" w:cstheme="minorHAnsi"/>
                <w:sz w:val="20"/>
                <w:szCs w:val="20"/>
              </w:rPr>
            </w:pPr>
            <w:r w:rsidRPr="00882A6C">
              <w:rPr>
                <w:rFonts w:ascii="Century Gothic" w:hAnsi="Century Gothic" w:cstheme="minorHAnsi"/>
                <w:sz w:val="20"/>
                <w:szCs w:val="20"/>
              </w:rPr>
              <w:t>Where initial placement requests were unsuccessful,</w:t>
            </w:r>
            <w:r w:rsidRPr="00BF7C3A">
              <w:rPr>
                <w:rFonts w:ascii="Century Gothic" w:hAnsi="Century Gothic" w:cstheme="minorHAnsi"/>
                <w:sz w:val="20"/>
                <w:szCs w:val="20"/>
              </w:rPr>
              <w:t xml:space="preserve"> </w:t>
            </w:r>
            <w:r w:rsidRPr="00882A6C">
              <w:rPr>
                <w:rFonts w:ascii="Century Gothic" w:hAnsi="Century Gothic" w:cstheme="minorHAnsi"/>
                <w:b/>
                <w:bCs/>
                <w:sz w:val="20"/>
                <w:szCs w:val="20"/>
              </w:rPr>
              <w:t>primary schools submit all subsequent preference requests</w:t>
            </w:r>
            <w:r w:rsidRPr="00BF7C3A">
              <w:rPr>
                <w:rFonts w:ascii="Century Gothic" w:hAnsi="Century Gothic" w:cstheme="minorHAnsi"/>
                <w:sz w:val="20"/>
                <w:szCs w:val="20"/>
              </w:rPr>
              <w:t xml:space="preserve"> </w:t>
            </w:r>
            <w:r w:rsidRPr="00BF7C3A">
              <w:rPr>
                <w:rFonts w:ascii="Century Gothic" w:hAnsi="Century Gothic" w:cstheme="minorHAnsi"/>
                <w:i/>
                <w:iCs/>
                <w:sz w:val="20"/>
                <w:szCs w:val="20"/>
              </w:rPr>
              <w:t>(second and third preferences)</w:t>
            </w:r>
            <w:r w:rsidRPr="00BF7C3A">
              <w:rPr>
                <w:rFonts w:ascii="Century Gothic" w:hAnsi="Century Gothic" w:cstheme="minorHAnsi"/>
                <w:sz w:val="20"/>
                <w:szCs w:val="20"/>
              </w:rPr>
              <w:t xml:space="preserve"> to each relevant secondary school until the student is placed.</w:t>
            </w:r>
          </w:p>
          <w:p w14:paraId="3E794411" w14:textId="77777777" w:rsidR="00176D35" w:rsidRPr="00AA3D65" w:rsidRDefault="00176D35" w:rsidP="00874C8D">
            <w:pPr>
              <w:rPr>
                <w:rFonts w:ascii="Century Gothic" w:hAnsi="Century Gothic" w:cstheme="minorHAnsi"/>
                <w:sz w:val="8"/>
                <w:szCs w:val="8"/>
              </w:rPr>
            </w:pPr>
          </w:p>
        </w:tc>
        <w:tc>
          <w:tcPr>
            <w:tcW w:w="7229" w:type="dxa"/>
            <w:shd w:val="clear" w:color="auto" w:fill="auto"/>
          </w:tcPr>
          <w:p w14:paraId="4D351525" w14:textId="77777777" w:rsidR="00176D35" w:rsidRPr="004A1D1B" w:rsidRDefault="00176D35" w:rsidP="00874C8D">
            <w:pPr>
              <w:pStyle w:val="ListParagraph"/>
              <w:numPr>
                <w:ilvl w:val="0"/>
                <w:numId w:val="37"/>
              </w:numPr>
              <w:rPr>
                <w:rFonts w:ascii="Century Gothic" w:hAnsi="Century Gothic" w:cstheme="minorHAnsi"/>
                <w:sz w:val="20"/>
                <w:szCs w:val="20"/>
              </w:rPr>
            </w:pPr>
            <w:r w:rsidRPr="004A1D1B">
              <w:rPr>
                <w:rFonts w:ascii="Century Gothic" w:hAnsi="Century Gothic" w:cstheme="minorHAnsi"/>
                <w:sz w:val="20"/>
                <w:szCs w:val="20"/>
              </w:rPr>
              <w:t xml:space="preserve">If a student is not placed at their preference school/s, the primary school must send the request to their Designated Neighbourhood School. </w:t>
            </w:r>
          </w:p>
        </w:tc>
        <w:tc>
          <w:tcPr>
            <w:tcW w:w="2499" w:type="dxa"/>
            <w:gridSpan w:val="2"/>
            <w:shd w:val="clear" w:color="auto" w:fill="D9E2F3" w:themeFill="accent5" w:themeFillTint="33"/>
          </w:tcPr>
          <w:p w14:paraId="79CF78FA" w14:textId="161A85C3" w:rsidR="00176D35" w:rsidRPr="00AA3D65" w:rsidRDefault="00FF1498" w:rsidP="00874C8D">
            <w:pPr>
              <w:rPr>
                <w:rFonts w:ascii="Century Gothic" w:hAnsi="Century Gothic" w:cstheme="minorHAnsi"/>
                <w:sz w:val="20"/>
                <w:szCs w:val="20"/>
              </w:rPr>
            </w:pPr>
            <w:r>
              <w:rPr>
                <w:rFonts w:ascii="Century Gothic" w:hAnsi="Century Gothic" w:cstheme="minorHAnsi"/>
                <w:sz w:val="20"/>
                <w:szCs w:val="20"/>
              </w:rPr>
              <w:t>P</w:t>
            </w:r>
            <w:r w:rsidR="00176D35">
              <w:rPr>
                <w:rFonts w:ascii="Century Gothic" w:hAnsi="Century Gothic" w:cstheme="minorHAnsi"/>
                <w:sz w:val="20"/>
                <w:szCs w:val="20"/>
              </w:rPr>
              <w:t>rimary</w:t>
            </w:r>
          </w:p>
        </w:tc>
      </w:tr>
      <w:tr w:rsidR="00176D35" w:rsidRPr="00AA3D65" w14:paraId="51178062" w14:textId="77777777" w:rsidTr="00A75951">
        <w:tc>
          <w:tcPr>
            <w:tcW w:w="1700" w:type="dxa"/>
          </w:tcPr>
          <w:p w14:paraId="4EF508AC" w14:textId="1716660B" w:rsidR="00176D35" w:rsidRPr="00A47133" w:rsidRDefault="00176D35" w:rsidP="3B71EEAF">
            <w:pPr>
              <w:rPr>
                <w:rFonts w:ascii="Century Gothic" w:hAnsi="Century Gothic"/>
                <w:sz w:val="20"/>
                <w:szCs w:val="20"/>
              </w:rPr>
            </w:pPr>
            <w:r w:rsidRPr="3B71EEAF">
              <w:rPr>
                <w:rFonts w:ascii="Century Gothic" w:hAnsi="Century Gothic"/>
                <w:sz w:val="20"/>
                <w:szCs w:val="20"/>
              </w:rPr>
              <w:t>Wednesday 2</w:t>
            </w:r>
            <w:r w:rsidR="2BF21D9F" w:rsidRPr="3B71EEAF">
              <w:rPr>
                <w:rFonts w:ascii="Century Gothic" w:hAnsi="Century Gothic"/>
                <w:sz w:val="20"/>
                <w:szCs w:val="20"/>
              </w:rPr>
              <w:t>1</w:t>
            </w:r>
            <w:r w:rsidRPr="3B71EEAF">
              <w:rPr>
                <w:rFonts w:ascii="Century Gothic" w:hAnsi="Century Gothic"/>
                <w:sz w:val="20"/>
                <w:szCs w:val="20"/>
              </w:rPr>
              <w:t xml:space="preserve"> June 202</w:t>
            </w:r>
            <w:r w:rsidR="4A88E19E" w:rsidRPr="3B71EEAF">
              <w:rPr>
                <w:rFonts w:ascii="Century Gothic" w:hAnsi="Century Gothic"/>
                <w:sz w:val="20"/>
                <w:szCs w:val="20"/>
              </w:rPr>
              <w:t>3</w:t>
            </w:r>
          </w:p>
          <w:p w14:paraId="295A839B" w14:textId="77777777" w:rsidR="00176D35" w:rsidRPr="00A47133" w:rsidRDefault="00176D35" w:rsidP="00874C8D">
            <w:pPr>
              <w:rPr>
                <w:rFonts w:ascii="Century Gothic" w:hAnsi="Century Gothic" w:cstheme="minorHAnsi"/>
                <w:sz w:val="20"/>
                <w:szCs w:val="20"/>
              </w:rPr>
            </w:pPr>
          </w:p>
        </w:tc>
        <w:tc>
          <w:tcPr>
            <w:tcW w:w="4254" w:type="dxa"/>
          </w:tcPr>
          <w:p w14:paraId="107791FA" w14:textId="5DC4C43D" w:rsidR="00176D35" w:rsidRPr="00AA3D65" w:rsidRDefault="00176D35" w:rsidP="3B71EEAF">
            <w:pPr>
              <w:rPr>
                <w:rFonts w:ascii="Century Gothic" w:hAnsi="Century Gothic"/>
                <w:sz w:val="20"/>
                <w:szCs w:val="20"/>
              </w:rPr>
            </w:pPr>
            <w:r w:rsidRPr="3B71EEAF">
              <w:rPr>
                <w:rFonts w:ascii="Century Gothic" w:hAnsi="Century Gothic"/>
                <w:sz w:val="20"/>
                <w:szCs w:val="20"/>
              </w:rPr>
              <w:t xml:space="preserve">Using the </w:t>
            </w:r>
            <w:r w:rsidRPr="3B71EEAF">
              <w:rPr>
                <w:rFonts w:ascii="Century Gothic" w:hAnsi="Century Gothic"/>
                <w:b/>
                <w:bCs/>
                <w:i/>
                <w:iCs/>
                <w:sz w:val="20"/>
                <w:szCs w:val="20"/>
              </w:rPr>
              <w:t>Summary of Placement Confirmation</w:t>
            </w:r>
            <w:r w:rsidRPr="3B71EEAF">
              <w:rPr>
                <w:rFonts w:ascii="Century Gothic" w:hAnsi="Century Gothic"/>
                <w:b/>
                <w:bCs/>
                <w:sz w:val="20"/>
                <w:szCs w:val="20"/>
              </w:rPr>
              <w:t xml:space="preserve"> </w:t>
            </w:r>
            <w:r w:rsidRPr="3B71EEAF">
              <w:rPr>
                <w:rFonts w:ascii="Century Gothic" w:hAnsi="Century Gothic"/>
                <w:sz w:val="20"/>
                <w:szCs w:val="20"/>
              </w:rPr>
              <w:t>form, secondary schools notify primary schools of the names of all students (first, second and third preference rounds) accepted into Year 7 for 202</w:t>
            </w:r>
            <w:r w:rsidR="37932F28" w:rsidRPr="3B71EEAF">
              <w:rPr>
                <w:rFonts w:ascii="Century Gothic" w:hAnsi="Century Gothic"/>
                <w:sz w:val="20"/>
                <w:szCs w:val="20"/>
              </w:rPr>
              <w:t>4</w:t>
            </w:r>
            <w:r w:rsidRPr="3B71EEAF">
              <w:rPr>
                <w:rFonts w:ascii="Century Gothic" w:hAnsi="Century Gothic"/>
                <w:sz w:val="20"/>
                <w:szCs w:val="20"/>
              </w:rPr>
              <w:t xml:space="preserve">. </w:t>
            </w:r>
          </w:p>
          <w:p w14:paraId="5627CDEE" w14:textId="77777777" w:rsidR="00176D35" w:rsidRPr="001A185C" w:rsidRDefault="00176D35" w:rsidP="00874C8D">
            <w:pPr>
              <w:rPr>
                <w:rFonts w:ascii="Century Gothic" w:hAnsi="Century Gothic" w:cstheme="minorHAnsi"/>
                <w:sz w:val="8"/>
                <w:szCs w:val="8"/>
              </w:rPr>
            </w:pPr>
            <w:r w:rsidRPr="001A185C">
              <w:rPr>
                <w:rFonts w:ascii="Century Gothic" w:hAnsi="Century Gothic" w:cstheme="minorHAnsi"/>
                <w:i/>
                <w:sz w:val="20"/>
                <w:szCs w:val="20"/>
              </w:rPr>
              <w:t xml:space="preserve"> </w:t>
            </w:r>
          </w:p>
        </w:tc>
        <w:tc>
          <w:tcPr>
            <w:tcW w:w="7229" w:type="dxa"/>
          </w:tcPr>
          <w:p w14:paraId="50140072" w14:textId="27B27506" w:rsidR="00176D35" w:rsidRPr="004A1D1B" w:rsidRDefault="00176D35" w:rsidP="00874C8D">
            <w:pPr>
              <w:pStyle w:val="ListParagraph"/>
              <w:numPr>
                <w:ilvl w:val="0"/>
                <w:numId w:val="30"/>
              </w:numPr>
              <w:rPr>
                <w:rFonts w:ascii="Century Gothic" w:hAnsi="Century Gothic" w:cstheme="minorHAnsi"/>
                <w:sz w:val="20"/>
                <w:szCs w:val="20"/>
              </w:rPr>
            </w:pPr>
            <w:r w:rsidRPr="00107150">
              <w:rPr>
                <w:rFonts w:ascii="Century Gothic" w:hAnsi="Century Gothic" w:cstheme="minorHAnsi"/>
                <w:i/>
                <w:iCs/>
                <w:sz w:val="20"/>
                <w:szCs w:val="20"/>
              </w:rPr>
              <w:t xml:space="preserve">The </w:t>
            </w:r>
            <w:r w:rsidRPr="00107150">
              <w:rPr>
                <w:rFonts w:ascii="Century Gothic" w:hAnsi="Century Gothic" w:cstheme="minorHAnsi"/>
                <w:bCs/>
                <w:i/>
                <w:iCs/>
                <w:sz w:val="20"/>
                <w:szCs w:val="20"/>
              </w:rPr>
              <w:t>Summary of Placement</w:t>
            </w:r>
            <w:r w:rsidRPr="004A1D1B">
              <w:rPr>
                <w:rFonts w:ascii="Century Gothic" w:hAnsi="Century Gothic" w:cstheme="minorHAnsi"/>
                <w:bCs/>
                <w:sz w:val="20"/>
                <w:szCs w:val="20"/>
              </w:rPr>
              <w:t xml:space="preserve"> </w:t>
            </w:r>
            <w:r w:rsidRPr="00107150">
              <w:rPr>
                <w:rFonts w:ascii="Century Gothic" w:hAnsi="Century Gothic" w:cstheme="minorHAnsi"/>
                <w:bCs/>
                <w:i/>
                <w:iCs/>
                <w:sz w:val="20"/>
                <w:szCs w:val="20"/>
              </w:rPr>
              <w:t>Confirmation</w:t>
            </w:r>
            <w:r w:rsidRPr="004A1D1B">
              <w:rPr>
                <w:rFonts w:ascii="Century Gothic" w:hAnsi="Century Gothic" w:cstheme="minorHAnsi"/>
                <w:bCs/>
                <w:sz w:val="20"/>
                <w:szCs w:val="20"/>
              </w:rPr>
              <w:t xml:space="preserve"> form is available in the </w:t>
            </w:r>
            <w:r w:rsidRPr="004A1D1B">
              <w:rPr>
                <w:rFonts w:ascii="Century Gothic" w:hAnsi="Century Gothic" w:cstheme="minorHAnsi"/>
                <w:sz w:val="20"/>
                <w:szCs w:val="20"/>
              </w:rPr>
              <w:t xml:space="preserve">Placement Information Pack </w:t>
            </w:r>
            <w:r w:rsidRPr="004A1D1B">
              <w:rPr>
                <w:rFonts w:ascii="Century Gothic" w:hAnsi="Century Gothic" w:cstheme="minorHAnsi"/>
                <w:bCs/>
                <w:sz w:val="20"/>
                <w:szCs w:val="20"/>
              </w:rPr>
              <w:t>for Schools.</w:t>
            </w:r>
          </w:p>
          <w:p w14:paraId="0C88A6BE" w14:textId="21887180" w:rsidR="00176D35" w:rsidRPr="004A1D1B" w:rsidRDefault="00176D35" w:rsidP="00176D35">
            <w:pPr>
              <w:pStyle w:val="ListParagraph"/>
              <w:numPr>
                <w:ilvl w:val="0"/>
                <w:numId w:val="30"/>
              </w:numPr>
              <w:rPr>
                <w:rFonts w:ascii="Century Gothic" w:hAnsi="Century Gothic" w:cstheme="minorHAnsi"/>
                <w:sz w:val="20"/>
                <w:szCs w:val="20"/>
              </w:rPr>
            </w:pPr>
            <w:r w:rsidRPr="004A1D1B">
              <w:rPr>
                <w:rFonts w:ascii="Century Gothic" w:hAnsi="Century Gothic" w:cstheme="minorHAnsi"/>
                <w:sz w:val="20"/>
                <w:szCs w:val="20"/>
              </w:rPr>
              <w:t xml:space="preserve">Secondary schools must </w:t>
            </w:r>
            <w:r w:rsidRPr="004A1D1B">
              <w:rPr>
                <w:rFonts w:ascii="Century Gothic" w:hAnsi="Century Gothic" w:cstheme="minorHAnsi"/>
                <w:b/>
                <w:bCs/>
                <w:sz w:val="20"/>
                <w:szCs w:val="20"/>
              </w:rPr>
              <w:t>not</w:t>
            </w:r>
            <w:r w:rsidRPr="004A1D1B">
              <w:rPr>
                <w:rFonts w:ascii="Century Gothic" w:hAnsi="Century Gothic" w:cstheme="minorHAnsi"/>
                <w:sz w:val="20"/>
                <w:szCs w:val="20"/>
              </w:rPr>
              <w:t xml:space="preserve"> request student-level data, including NAPLAN </w:t>
            </w:r>
            <w:r w:rsidR="000E25DF" w:rsidRPr="004A1D1B">
              <w:rPr>
                <w:rFonts w:ascii="Century Gothic" w:hAnsi="Century Gothic" w:cstheme="minorHAnsi"/>
                <w:sz w:val="20"/>
                <w:szCs w:val="20"/>
              </w:rPr>
              <w:t xml:space="preserve">results </w:t>
            </w:r>
            <w:r w:rsidRPr="004A1D1B">
              <w:rPr>
                <w:rFonts w:ascii="Century Gothic" w:hAnsi="Century Gothic" w:cstheme="minorHAnsi"/>
                <w:sz w:val="20"/>
                <w:szCs w:val="20"/>
              </w:rPr>
              <w:t xml:space="preserve">or </w:t>
            </w:r>
            <w:r w:rsidR="000E25DF" w:rsidRPr="004A1D1B">
              <w:rPr>
                <w:rFonts w:ascii="Century Gothic" w:hAnsi="Century Gothic" w:cstheme="minorHAnsi"/>
                <w:sz w:val="20"/>
                <w:szCs w:val="20"/>
              </w:rPr>
              <w:t>teacher judgement</w:t>
            </w:r>
            <w:r w:rsidR="00636373" w:rsidRPr="004A1D1B">
              <w:rPr>
                <w:rFonts w:ascii="Century Gothic" w:hAnsi="Century Gothic" w:cstheme="minorHAnsi"/>
                <w:sz w:val="20"/>
                <w:szCs w:val="20"/>
              </w:rPr>
              <w:t xml:space="preserve"> </w:t>
            </w:r>
            <w:r w:rsidR="00164397" w:rsidRPr="004A1D1B">
              <w:rPr>
                <w:rFonts w:ascii="Century Gothic" w:hAnsi="Century Gothic" w:cstheme="minorHAnsi"/>
                <w:sz w:val="20"/>
                <w:szCs w:val="20"/>
              </w:rPr>
              <w:t>reports</w:t>
            </w:r>
            <w:r w:rsidRPr="004A1D1B">
              <w:rPr>
                <w:rFonts w:ascii="Century Gothic" w:hAnsi="Century Gothic" w:cstheme="minorHAnsi"/>
                <w:sz w:val="20"/>
                <w:szCs w:val="20"/>
              </w:rPr>
              <w:t>, from primary schools</w:t>
            </w:r>
            <w:r w:rsidR="00164397" w:rsidRPr="004A1D1B">
              <w:rPr>
                <w:rFonts w:ascii="Century Gothic" w:hAnsi="Century Gothic" w:cstheme="minorHAnsi"/>
                <w:sz w:val="20"/>
                <w:szCs w:val="20"/>
              </w:rPr>
              <w:t xml:space="preserve"> or families</w:t>
            </w:r>
            <w:r w:rsidRPr="004A1D1B">
              <w:rPr>
                <w:rFonts w:ascii="Century Gothic" w:hAnsi="Century Gothic" w:cstheme="minorHAnsi"/>
                <w:sz w:val="20"/>
                <w:szCs w:val="20"/>
              </w:rPr>
              <w:t xml:space="preserve">, </w:t>
            </w:r>
            <w:r w:rsidR="00A41E6C" w:rsidRPr="004A1D1B">
              <w:rPr>
                <w:rFonts w:ascii="Century Gothic" w:hAnsi="Century Gothic" w:cstheme="minorHAnsi"/>
                <w:b/>
                <w:bCs/>
                <w:sz w:val="20"/>
                <w:szCs w:val="20"/>
              </w:rPr>
              <w:t>until after</w:t>
            </w:r>
            <w:r w:rsidR="00A41E6C" w:rsidRPr="004A1D1B">
              <w:rPr>
                <w:rFonts w:ascii="Century Gothic" w:hAnsi="Century Gothic" w:cstheme="minorHAnsi"/>
                <w:sz w:val="20"/>
                <w:szCs w:val="20"/>
              </w:rPr>
              <w:t xml:space="preserve"> students have </w:t>
            </w:r>
            <w:r w:rsidR="00A41E6C" w:rsidRPr="004A1D1B">
              <w:rPr>
                <w:rFonts w:ascii="Century Gothic" w:hAnsi="Century Gothic" w:cstheme="minorHAnsi"/>
                <w:b/>
                <w:bCs/>
                <w:sz w:val="20"/>
                <w:szCs w:val="20"/>
              </w:rPr>
              <w:t>accepted</w:t>
            </w:r>
            <w:r w:rsidR="00A41E6C" w:rsidRPr="004A1D1B">
              <w:rPr>
                <w:rFonts w:ascii="Century Gothic" w:hAnsi="Century Gothic" w:cstheme="minorHAnsi"/>
                <w:sz w:val="20"/>
                <w:szCs w:val="20"/>
              </w:rPr>
              <w:t xml:space="preserve"> their offer.</w:t>
            </w:r>
          </w:p>
        </w:tc>
        <w:tc>
          <w:tcPr>
            <w:tcW w:w="2499" w:type="dxa"/>
            <w:gridSpan w:val="2"/>
            <w:shd w:val="clear" w:color="auto" w:fill="FFF2CC" w:themeFill="accent4" w:themeFillTint="33"/>
          </w:tcPr>
          <w:p w14:paraId="6200BB1F" w14:textId="2221C73C" w:rsidR="00176D35" w:rsidRPr="00AA3D65" w:rsidRDefault="00FF1498" w:rsidP="00874C8D">
            <w:pPr>
              <w:rPr>
                <w:rFonts w:ascii="Century Gothic" w:hAnsi="Century Gothic" w:cstheme="minorHAnsi"/>
                <w:sz w:val="20"/>
                <w:szCs w:val="20"/>
              </w:rPr>
            </w:pPr>
            <w:r>
              <w:rPr>
                <w:rFonts w:ascii="Century Gothic" w:hAnsi="Century Gothic" w:cstheme="minorHAnsi"/>
                <w:sz w:val="20"/>
                <w:szCs w:val="20"/>
              </w:rPr>
              <w:t>S</w:t>
            </w:r>
            <w:r w:rsidR="00176D35">
              <w:rPr>
                <w:rFonts w:ascii="Century Gothic" w:hAnsi="Century Gothic" w:cstheme="minorHAnsi"/>
                <w:sz w:val="20"/>
                <w:szCs w:val="20"/>
              </w:rPr>
              <w:t>econdary</w:t>
            </w:r>
          </w:p>
        </w:tc>
      </w:tr>
      <w:tr w:rsidR="00000FA8" w:rsidRPr="00AA3D65" w14:paraId="160BC040" w14:textId="77777777" w:rsidTr="3B71EEAF">
        <w:tc>
          <w:tcPr>
            <w:tcW w:w="1700" w:type="dxa"/>
            <w:shd w:val="clear" w:color="auto" w:fill="F2F2F2" w:themeFill="background1" w:themeFillShade="F2"/>
          </w:tcPr>
          <w:p w14:paraId="0DA50D91" w14:textId="38F0953B" w:rsidR="00000FA8" w:rsidRPr="00A47133" w:rsidRDefault="7958D931" w:rsidP="3B71EEAF">
            <w:pPr>
              <w:rPr>
                <w:rFonts w:ascii="Century Gothic" w:hAnsi="Century Gothic"/>
                <w:sz w:val="20"/>
                <w:szCs w:val="20"/>
              </w:rPr>
            </w:pPr>
            <w:r w:rsidRPr="3B71EEAF">
              <w:rPr>
                <w:rFonts w:ascii="Century Gothic" w:hAnsi="Century Gothic"/>
                <w:sz w:val="20"/>
                <w:szCs w:val="20"/>
              </w:rPr>
              <w:t>2</w:t>
            </w:r>
            <w:r w:rsidR="58AB4BCA" w:rsidRPr="3B71EEAF">
              <w:rPr>
                <w:rFonts w:ascii="Century Gothic" w:hAnsi="Century Gothic"/>
                <w:sz w:val="20"/>
                <w:szCs w:val="20"/>
              </w:rPr>
              <w:t>4</w:t>
            </w:r>
            <w:r w:rsidR="00000FA8" w:rsidRPr="3B71EEAF">
              <w:rPr>
                <w:rFonts w:ascii="Century Gothic" w:hAnsi="Century Gothic"/>
                <w:sz w:val="20"/>
                <w:szCs w:val="20"/>
              </w:rPr>
              <w:t xml:space="preserve"> June to </w:t>
            </w:r>
            <w:r w:rsidR="0E54BA32" w:rsidRPr="3B71EEAF">
              <w:rPr>
                <w:rFonts w:ascii="Century Gothic" w:hAnsi="Century Gothic"/>
                <w:sz w:val="20"/>
                <w:szCs w:val="20"/>
              </w:rPr>
              <w:t>09</w:t>
            </w:r>
            <w:r w:rsidR="00000FA8" w:rsidRPr="3B71EEAF">
              <w:rPr>
                <w:rFonts w:ascii="Century Gothic" w:hAnsi="Century Gothic"/>
                <w:sz w:val="20"/>
                <w:szCs w:val="20"/>
              </w:rPr>
              <w:t xml:space="preserve"> July 202</w:t>
            </w:r>
            <w:r w:rsidR="4BD1D93A" w:rsidRPr="3B71EEAF">
              <w:rPr>
                <w:rFonts w:ascii="Century Gothic" w:hAnsi="Century Gothic"/>
                <w:sz w:val="20"/>
                <w:szCs w:val="20"/>
              </w:rPr>
              <w:t>3</w:t>
            </w:r>
          </w:p>
        </w:tc>
        <w:tc>
          <w:tcPr>
            <w:tcW w:w="13982" w:type="dxa"/>
            <w:gridSpan w:val="4"/>
            <w:shd w:val="clear" w:color="auto" w:fill="F2F2F2" w:themeFill="background1" w:themeFillShade="F2"/>
            <w:vAlign w:val="center"/>
          </w:tcPr>
          <w:p w14:paraId="534EEDF5" w14:textId="5E670D68" w:rsidR="00D8186C" w:rsidRPr="00AA3D65" w:rsidRDefault="00000FA8" w:rsidP="00D8186C">
            <w:pPr>
              <w:jc w:val="center"/>
              <w:rPr>
                <w:rFonts w:ascii="Century Gothic" w:hAnsi="Century Gothic" w:cstheme="minorHAnsi"/>
                <w:sz w:val="20"/>
                <w:szCs w:val="20"/>
              </w:rPr>
            </w:pPr>
            <w:r w:rsidRPr="00AA3D65">
              <w:rPr>
                <w:rFonts w:ascii="Century Gothic" w:hAnsi="Century Gothic" w:cstheme="minorHAnsi"/>
                <w:sz w:val="20"/>
                <w:szCs w:val="20"/>
              </w:rPr>
              <w:t>School holidays</w:t>
            </w:r>
          </w:p>
        </w:tc>
      </w:tr>
      <w:tr w:rsidR="00000FA8" w:rsidRPr="00AA3D65" w14:paraId="7DC70CC6" w14:textId="77777777" w:rsidTr="3B71EEAF">
        <w:tc>
          <w:tcPr>
            <w:tcW w:w="15682" w:type="dxa"/>
            <w:gridSpan w:val="5"/>
            <w:shd w:val="clear" w:color="auto" w:fill="D9D9D9" w:themeFill="background1" w:themeFillShade="D9"/>
          </w:tcPr>
          <w:p w14:paraId="5BDB0E79" w14:textId="45C7B2A3" w:rsidR="00000FA8" w:rsidRPr="00A47133" w:rsidRDefault="00000FA8" w:rsidP="4DFDFBB3">
            <w:pPr>
              <w:jc w:val="center"/>
              <w:rPr>
                <w:rFonts w:ascii="Century Gothic" w:eastAsia="Century Gothic" w:hAnsi="Century Gothic" w:cs="Century Gothic"/>
                <w:b/>
                <w:bCs/>
                <w:color w:val="000000" w:themeColor="text1"/>
              </w:rPr>
            </w:pPr>
            <w:r w:rsidRPr="3B71EEAF">
              <w:rPr>
                <w:rFonts w:ascii="Century Gothic" w:hAnsi="Century Gothic"/>
                <w:b/>
                <w:bCs/>
              </w:rPr>
              <w:lastRenderedPageBreak/>
              <w:t>Term 3: Monday 1</w:t>
            </w:r>
            <w:r w:rsidR="4446B909" w:rsidRPr="3B71EEAF">
              <w:rPr>
                <w:rFonts w:ascii="Century Gothic" w:hAnsi="Century Gothic"/>
                <w:b/>
                <w:bCs/>
              </w:rPr>
              <w:t>0</w:t>
            </w:r>
            <w:r w:rsidRPr="3B71EEAF">
              <w:rPr>
                <w:rFonts w:ascii="Century Gothic" w:hAnsi="Century Gothic"/>
                <w:b/>
                <w:bCs/>
              </w:rPr>
              <w:t xml:space="preserve"> July 202</w:t>
            </w:r>
            <w:r w:rsidR="68207515" w:rsidRPr="3B71EEAF">
              <w:rPr>
                <w:rFonts w:ascii="Century Gothic" w:hAnsi="Century Gothic"/>
                <w:b/>
                <w:bCs/>
              </w:rPr>
              <w:t>3</w:t>
            </w:r>
            <w:r w:rsidRPr="3B71EEAF">
              <w:rPr>
                <w:rFonts w:ascii="Century Gothic" w:hAnsi="Century Gothic"/>
                <w:b/>
                <w:bCs/>
              </w:rPr>
              <w:t xml:space="preserve"> – </w:t>
            </w:r>
            <w:r w:rsidR="627DC6E7" w:rsidRPr="3B71EEAF">
              <w:rPr>
                <w:rFonts w:ascii="Century Gothic" w:eastAsia="Century Gothic" w:hAnsi="Century Gothic" w:cs="Century Gothic"/>
                <w:b/>
                <w:bCs/>
                <w:color w:val="000000" w:themeColor="text1"/>
              </w:rPr>
              <w:t>Friday 1</w:t>
            </w:r>
            <w:r w:rsidR="3E6454C7" w:rsidRPr="3B71EEAF">
              <w:rPr>
                <w:rFonts w:ascii="Century Gothic" w:eastAsia="Century Gothic" w:hAnsi="Century Gothic" w:cs="Century Gothic"/>
                <w:b/>
                <w:bCs/>
                <w:color w:val="000000" w:themeColor="text1"/>
              </w:rPr>
              <w:t>5</w:t>
            </w:r>
            <w:r w:rsidR="627DC6E7" w:rsidRPr="3B71EEAF">
              <w:rPr>
                <w:rFonts w:ascii="Century Gothic" w:eastAsia="Century Gothic" w:hAnsi="Century Gothic" w:cs="Century Gothic"/>
                <w:b/>
                <w:bCs/>
                <w:color w:val="000000" w:themeColor="text1"/>
              </w:rPr>
              <w:t xml:space="preserve"> September 202</w:t>
            </w:r>
            <w:r w:rsidR="188F9081" w:rsidRPr="3B71EEAF">
              <w:rPr>
                <w:rFonts w:ascii="Century Gothic" w:eastAsia="Century Gothic" w:hAnsi="Century Gothic" w:cs="Century Gothic"/>
                <w:b/>
                <w:bCs/>
                <w:color w:val="000000" w:themeColor="text1"/>
              </w:rPr>
              <w:t>3</w:t>
            </w:r>
          </w:p>
        </w:tc>
      </w:tr>
      <w:tr w:rsidR="00176D35" w:rsidRPr="00AA3D65" w14:paraId="6261EB4E" w14:textId="77777777" w:rsidTr="00874C8D">
        <w:trPr>
          <w:trHeight w:val="2126"/>
        </w:trPr>
        <w:tc>
          <w:tcPr>
            <w:tcW w:w="1700" w:type="dxa"/>
            <w:shd w:val="clear" w:color="auto" w:fill="auto"/>
          </w:tcPr>
          <w:p w14:paraId="5841F972" w14:textId="0A42B412" w:rsidR="00176D35" w:rsidRPr="00F71671" w:rsidRDefault="00176D35" w:rsidP="3B71EEAF">
            <w:pPr>
              <w:rPr>
                <w:rFonts w:ascii="Century Gothic" w:hAnsi="Century Gothic"/>
                <w:b/>
                <w:bCs/>
                <w:sz w:val="20"/>
                <w:szCs w:val="20"/>
              </w:rPr>
            </w:pPr>
            <w:r w:rsidRPr="3B71EEAF">
              <w:rPr>
                <w:rFonts w:ascii="Century Gothic" w:hAnsi="Century Gothic"/>
                <w:b/>
                <w:bCs/>
                <w:sz w:val="20"/>
                <w:szCs w:val="20"/>
              </w:rPr>
              <w:t xml:space="preserve">Wednesday </w:t>
            </w:r>
            <w:r w:rsidR="0952349F" w:rsidRPr="3B71EEAF">
              <w:rPr>
                <w:rFonts w:ascii="Century Gothic" w:hAnsi="Century Gothic"/>
                <w:b/>
                <w:bCs/>
                <w:sz w:val="20"/>
                <w:szCs w:val="20"/>
              </w:rPr>
              <w:t>19</w:t>
            </w:r>
            <w:r w:rsidRPr="3B71EEAF">
              <w:rPr>
                <w:rFonts w:ascii="Century Gothic" w:hAnsi="Century Gothic"/>
                <w:b/>
                <w:bCs/>
                <w:sz w:val="20"/>
                <w:szCs w:val="20"/>
              </w:rPr>
              <w:t xml:space="preserve"> July 202</w:t>
            </w:r>
            <w:r w:rsidR="566ED1D1" w:rsidRPr="3B71EEAF">
              <w:rPr>
                <w:rFonts w:ascii="Century Gothic" w:hAnsi="Century Gothic"/>
                <w:b/>
                <w:bCs/>
                <w:sz w:val="20"/>
                <w:szCs w:val="20"/>
              </w:rPr>
              <w:t>3</w:t>
            </w:r>
          </w:p>
          <w:p w14:paraId="760B6B71" w14:textId="77777777" w:rsidR="00176D35" w:rsidRPr="00A47133" w:rsidRDefault="00176D35" w:rsidP="00874C8D">
            <w:pPr>
              <w:rPr>
                <w:rFonts w:ascii="Century Gothic" w:hAnsi="Century Gothic" w:cstheme="minorHAnsi"/>
                <w:sz w:val="20"/>
                <w:szCs w:val="20"/>
              </w:rPr>
            </w:pPr>
          </w:p>
          <w:p w14:paraId="2F25D6DF" w14:textId="77777777" w:rsidR="00176D35" w:rsidRPr="00A47133" w:rsidRDefault="00176D35" w:rsidP="00874C8D">
            <w:pPr>
              <w:rPr>
                <w:rFonts w:ascii="Century Gothic" w:hAnsi="Century Gothic" w:cstheme="minorHAnsi"/>
                <w:sz w:val="20"/>
                <w:szCs w:val="20"/>
              </w:rPr>
            </w:pPr>
          </w:p>
        </w:tc>
        <w:tc>
          <w:tcPr>
            <w:tcW w:w="11483" w:type="dxa"/>
            <w:gridSpan w:val="2"/>
            <w:shd w:val="clear" w:color="auto" w:fill="FFF7FC"/>
          </w:tcPr>
          <w:p w14:paraId="57B6927E" w14:textId="77777777" w:rsidR="00A75951" w:rsidRDefault="00A75951" w:rsidP="00874C8D">
            <w:pPr>
              <w:jc w:val="center"/>
              <w:rPr>
                <w:rFonts w:ascii="Century Gothic" w:hAnsi="Century Gothic" w:cstheme="minorHAnsi"/>
                <w:b/>
                <w:bCs/>
                <w:sz w:val="20"/>
                <w:szCs w:val="20"/>
              </w:rPr>
            </w:pPr>
          </w:p>
          <w:p w14:paraId="59B0F690" w14:textId="03E08763" w:rsidR="00176D35" w:rsidRPr="00A75951" w:rsidRDefault="00A75951" w:rsidP="00874C8D">
            <w:pPr>
              <w:jc w:val="center"/>
              <w:rPr>
                <w:rFonts w:ascii="Century Gothic" w:hAnsi="Century Gothic" w:cstheme="minorHAnsi"/>
                <w:b/>
                <w:bCs/>
                <w:sz w:val="20"/>
                <w:szCs w:val="20"/>
              </w:rPr>
            </w:pPr>
            <w:r w:rsidRPr="00A75951">
              <w:rPr>
                <w:rFonts w:ascii="Century Gothic" w:hAnsi="Century Gothic" w:cstheme="minorHAnsi"/>
                <w:b/>
                <w:bCs/>
                <w:sz w:val="20"/>
                <w:szCs w:val="20"/>
              </w:rPr>
              <w:t>Primary schools notify parents/carers of Year 6 students, in writing, of their child’s Year 7 placement offer for 2024 school year</w:t>
            </w:r>
          </w:p>
          <w:p w14:paraId="55A738AE" w14:textId="77777777" w:rsidR="00176D35" w:rsidRPr="00A75951" w:rsidRDefault="00176D35" w:rsidP="00874C8D">
            <w:pPr>
              <w:rPr>
                <w:rFonts w:ascii="Century Gothic" w:hAnsi="Century Gothic" w:cstheme="minorHAnsi"/>
                <w:sz w:val="20"/>
                <w:szCs w:val="20"/>
              </w:rPr>
            </w:pPr>
          </w:p>
          <w:p w14:paraId="0B364009" w14:textId="241AB497" w:rsidR="00176D35" w:rsidRPr="00A75951" w:rsidRDefault="00176D35" w:rsidP="3B71EEAF">
            <w:pPr>
              <w:jc w:val="center"/>
              <w:rPr>
                <w:rFonts w:ascii="Century Gothic" w:hAnsi="Century Gothic"/>
                <w:i/>
                <w:iCs/>
                <w:sz w:val="20"/>
                <w:szCs w:val="20"/>
              </w:rPr>
            </w:pPr>
            <w:r w:rsidRPr="00A75951">
              <w:rPr>
                <w:rFonts w:ascii="Century Gothic" w:hAnsi="Century Gothic"/>
                <w:i/>
                <w:iCs/>
                <w:sz w:val="20"/>
                <w:szCs w:val="20"/>
              </w:rPr>
              <w:t xml:space="preserve">**This notification should include a rationale for any non-placement, if applicable. The Year 7 Placement Acceptance Slip is available in the </w:t>
            </w:r>
            <w:r w:rsidR="0035424C" w:rsidRPr="00A75951">
              <w:rPr>
                <w:rFonts w:ascii="Century Gothic" w:hAnsi="Century Gothic"/>
                <w:i/>
                <w:iCs/>
                <w:sz w:val="20"/>
                <w:szCs w:val="20"/>
              </w:rPr>
              <w:t xml:space="preserve">Placement </w:t>
            </w:r>
            <w:r w:rsidRPr="00A75951">
              <w:rPr>
                <w:rFonts w:ascii="Century Gothic" w:hAnsi="Century Gothic"/>
                <w:i/>
                <w:iCs/>
                <w:sz w:val="20"/>
                <w:szCs w:val="20"/>
              </w:rPr>
              <w:t xml:space="preserve">Information Pack for Schools and should be included with the letter of offer. The Slip is to be returned by the parent/carer, to their child’s government primary school by </w:t>
            </w:r>
            <w:r w:rsidRPr="00A75951">
              <w:rPr>
                <w:rFonts w:ascii="Century Gothic" w:hAnsi="Century Gothic"/>
                <w:b/>
                <w:bCs/>
                <w:i/>
                <w:iCs/>
                <w:sz w:val="20"/>
                <w:szCs w:val="20"/>
              </w:rPr>
              <w:t xml:space="preserve">Wednesday </w:t>
            </w:r>
            <w:r w:rsidR="6F048AF6" w:rsidRPr="00A75951">
              <w:rPr>
                <w:rFonts w:ascii="Century Gothic" w:hAnsi="Century Gothic"/>
                <w:b/>
                <w:bCs/>
                <w:i/>
                <w:iCs/>
                <w:sz w:val="20"/>
                <w:szCs w:val="20"/>
              </w:rPr>
              <w:t>09</w:t>
            </w:r>
            <w:r w:rsidRPr="00A75951">
              <w:rPr>
                <w:rFonts w:ascii="Century Gothic" w:hAnsi="Century Gothic"/>
                <w:b/>
                <w:bCs/>
                <w:i/>
                <w:iCs/>
                <w:sz w:val="20"/>
                <w:szCs w:val="20"/>
              </w:rPr>
              <w:t xml:space="preserve"> August 202</w:t>
            </w:r>
            <w:r w:rsidR="2636DDFE" w:rsidRPr="00A75951">
              <w:rPr>
                <w:rFonts w:ascii="Century Gothic" w:hAnsi="Century Gothic"/>
                <w:b/>
                <w:bCs/>
                <w:i/>
                <w:iCs/>
                <w:sz w:val="20"/>
                <w:szCs w:val="20"/>
              </w:rPr>
              <w:t>3</w:t>
            </w:r>
            <w:r w:rsidRPr="00A75951">
              <w:rPr>
                <w:rFonts w:ascii="Century Gothic" w:hAnsi="Century Gothic"/>
                <w:b/>
                <w:bCs/>
                <w:i/>
                <w:iCs/>
                <w:sz w:val="20"/>
                <w:szCs w:val="20"/>
              </w:rPr>
              <w:t>.</w:t>
            </w:r>
          </w:p>
        </w:tc>
        <w:tc>
          <w:tcPr>
            <w:tcW w:w="2499" w:type="dxa"/>
            <w:gridSpan w:val="2"/>
            <w:shd w:val="clear" w:color="auto" w:fill="D9E2F3" w:themeFill="accent5" w:themeFillTint="33"/>
          </w:tcPr>
          <w:p w14:paraId="41728B97" w14:textId="638BAE9D" w:rsidR="00176D35" w:rsidRPr="00AA3D65" w:rsidRDefault="00FF1498" w:rsidP="00874C8D">
            <w:pPr>
              <w:rPr>
                <w:rFonts w:ascii="Century Gothic" w:hAnsi="Century Gothic" w:cstheme="minorHAnsi"/>
                <w:sz w:val="20"/>
                <w:szCs w:val="20"/>
              </w:rPr>
            </w:pPr>
            <w:r>
              <w:rPr>
                <w:rFonts w:ascii="Century Gothic" w:hAnsi="Century Gothic" w:cstheme="minorHAnsi"/>
                <w:sz w:val="20"/>
                <w:szCs w:val="20"/>
              </w:rPr>
              <w:t>P</w:t>
            </w:r>
            <w:r w:rsidR="00176D35">
              <w:rPr>
                <w:rFonts w:ascii="Century Gothic" w:hAnsi="Century Gothic" w:cstheme="minorHAnsi"/>
                <w:sz w:val="20"/>
                <w:szCs w:val="20"/>
              </w:rPr>
              <w:t>rimary</w:t>
            </w:r>
          </w:p>
        </w:tc>
      </w:tr>
      <w:tr w:rsidR="00176D35" w:rsidRPr="00AA3D65" w14:paraId="56DB2901" w14:textId="77777777" w:rsidTr="00A75951">
        <w:tc>
          <w:tcPr>
            <w:tcW w:w="1700" w:type="dxa"/>
          </w:tcPr>
          <w:p w14:paraId="618D0C2A" w14:textId="36FE8074" w:rsidR="00176D35" w:rsidRPr="00A47133" w:rsidRDefault="00176D35" w:rsidP="3B71EEAF">
            <w:pPr>
              <w:rPr>
                <w:rFonts w:ascii="Century Gothic" w:hAnsi="Century Gothic"/>
                <w:sz w:val="20"/>
                <w:szCs w:val="20"/>
              </w:rPr>
            </w:pPr>
            <w:r w:rsidRPr="3B71EEAF">
              <w:rPr>
                <w:rFonts w:ascii="Century Gothic" w:hAnsi="Century Gothic"/>
                <w:sz w:val="20"/>
                <w:szCs w:val="20"/>
              </w:rPr>
              <w:t>From Thursday 2</w:t>
            </w:r>
            <w:r w:rsidR="7226DF14" w:rsidRPr="3B71EEAF">
              <w:rPr>
                <w:rFonts w:ascii="Century Gothic" w:hAnsi="Century Gothic"/>
                <w:sz w:val="20"/>
                <w:szCs w:val="20"/>
              </w:rPr>
              <w:t>0</w:t>
            </w:r>
            <w:r w:rsidRPr="3B71EEAF">
              <w:rPr>
                <w:rFonts w:ascii="Century Gothic" w:hAnsi="Century Gothic"/>
                <w:sz w:val="20"/>
                <w:szCs w:val="20"/>
              </w:rPr>
              <w:t xml:space="preserve"> July 202</w:t>
            </w:r>
            <w:r w:rsidR="1FF0FD7F" w:rsidRPr="3B71EEAF">
              <w:rPr>
                <w:rFonts w:ascii="Century Gothic" w:hAnsi="Century Gothic"/>
                <w:sz w:val="20"/>
                <w:szCs w:val="20"/>
              </w:rPr>
              <w:t>3</w:t>
            </w:r>
          </w:p>
          <w:p w14:paraId="7B18989F" w14:textId="77777777" w:rsidR="00176D35" w:rsidRPr="00A47133" w:rsidRDefault="00176D35" w:rsidP="00874C8D">
            <w:pPr>
              <w:rPr>
                <w:rFonts w:ascii="Century Gothic" w:hAnsi="Century Gothic" w:cstheme="minorHAnsi"/>
                <w:sz w:val="20"/>
                <w:szCs w:val="20"/>
              </w:rPr>
            </w:pPr>
          </w:p>
        </w:tc>
        <w:tc>
          <w:tcPr>
            <w:tcW w:w="4254" w:type="dxa"/>
          </w:tcPr>
          <w:p w14:paraId="79A40524" w14:textId="0412BA9F" w:rsidR="00176D35" w:rsidRPr="00AA3D65" w:rsidRDefault="00176D35" w:rsidP="3B71EEAF">
            <w:pPr>
              <w:rPr>
                <w:rFonts w:ascii="Century Gothic" w:hAnsi="Century Gothic"/>
                <w:sz w:val="20"/>
                <w:szCs w:val="20"/>
              </w:rPr>
            </w:pPr>
            <w:r w:rsidRPr="3B71EEAF">
              <w:rPr>
                <w:rFonts w:ascii="Century Gothic" w:hAnsi="Century Gothic"/>
                <w:sz w:val="20"/>
                <w:szCs w:val="20"/>
              </w:rPr>
              <w:t xml:space="preserve">Secondary schools send welcome letter to parents/carers of prospective students who have been </w:t>
            </w:r>
            <w:r w:rsidRPr="00A75951">
              <w:rPr>
                <w:rFonts w:ascii="Century Gothic" w:hAnsi="Century Gothic"/>
                <w:b/>
                <w:sz w:val="20"/>
                <w:szCs w:val="20"/>
              </w:rPr>
              <w:t>offered</w:t>
            </w:r>
            <w:r w:rsidRPr="3B71EEAF">
              <w:rPr>
                <w:rFonts w:ascii="Century Gothic" w:hAnsi="Century Gothic"/>
                <w:sz w:val="20"/>
                <w:szCs w:val="20"/>
              </w:rPr>
              <w:t xml:space="preserve"> a Year 7 placement for 202</w:t>
            </w:r>
            <w:r w:rsidR="757C0EC7" w:rsidRPr="3B71EEAF">
              <w:rPr>
                <w:rFonts w:ascii="Century Gothic" w:hAnsi="Century Gothic"/>
                <w:sz w:val="20"/>
                <w:szCs w:val="20"/>
              </w:rPr>
              <w:t>4</w:t>
            </w:r>
            <w:r w:rsidRPr="3B71EEAF">
              <w:rPr>
                <w:rFonts w:ascii="Century Gothic" w:hAnsi="Century Gothic"/>
                <w:sz w:val="20"/>
                <w:szCs w:val="20"/>
              </w:rPr>
              <w:t xml:space="preserve">. </w:t>
            </w:r>
          </w:p>
          <w:p w14:paraId="2466402C" w14:textId="77777777" w:rsidR="00176D35" w:rsidRPr="00AA3D65" w:rsidRDefault="00176D35" w:rsidP="00874C8D">
            <w:pPr>
              <w:rPr>
                <w:rFonts w:ascii="Century Gothic" w:hAnsi="Century Gothic" w:cstheme="minorHAnsi"/>
                <w:sz w:val="20"/>
                <w:szCs w:val="20"/>
              </w:rPr>
            </w:pPr>
          </w:p>
        </w:tc>
        <w:tc>
          <w:tcPr>
            <w:tcW w:w="7229" w:type="dxa"/>
          </w:tcPr>
          <w:p w14:paraId="01B8A8D6" w14:textId="524DAA84" w:rsidR="00176D35" w:rsidRPr="00DC6A44" w:rsidRDefault="00441589" w:rsidP="00A75951">
            <w:pPr>
              <w:pStyle w:val="ListParagraph"/>
              <w:numPr>
                <w:ilvl w:val="0"/>
                <w:numId w:val="44"/>
              </w:numPr>
              <w:rPr>
                <w:rFonts w:ascii="Century Gothic" w:hAnsi="Century Gothic" w:cstheme="minorHAnsi"/>
                <w:sz w:val="20"/>
                <w:szCs w:val="20"/>
              </w:rPr>
            </w:pPr>
            <w:r>
              <w:rPr>
                <w:rFonts w:ascii="Century Gothic" w:hAnsi="Century Gothic" w:cstheme="minorHAnsi"/>
                <w:sz w:val="20"/>
                <w:szCs w:val="20"/>
              </w:rPr>
              <w:t>S</w:t>
            </w:r>
            <w:r w:rsidR="0065655B" w:rsidRPr="00A75951">
              <w:rPr>
                <w:rFonts w:ascii="Century Gothic" w:hAnsi="Century Gothic" w:cstheme="minorHAnsi"/>
                <w:sz w:val="20"/>
                <w:szCs w:val="20"/>
              </w:rPr>
              <w:t xml:space="preserve">econdary schools </w:t>
            </w:r>
            <w:r w:rsidR="0065655B" w:rsidRPr="00A75951">
              <w:rPr>
                <w:rFonts w:ascii="Century Gothic" w:hAnsi="Century Gothic" w:cstheme="minorHAnsi"/>
                <w:b/>
                <w:bCs/>
                <w:sz w:val="20"/>
                <w:szCs w:val="20"/>
              </w:rPr>
              <w:t>cannot</w:t>
            </w:r>
            <w:r w:rsidR="0065655B" w:rsidRPr="00A75951">
              <w:rPr>
                <w:rFonts w:ascii="Century Gothic" w:hAnsi="Century Gothic" w:cstheme="minorHAnsi"/>
                <w:sz w:val="20"/>
                <w:szCs w:val="20"/>
              </w:rPr>
              <w:t xml:space="preserve"> request student </w:t>
            </w:r>
            <w:r w:rsidR="00AC21AE" w:rsidRPr="00A75951">
              <w:rPr>
                <w:rFonts w:ascii="Century Gothic" w:hAnsi="Century Gothic" w:cstheme="minorHAnsi"/>
                <w:sz w:val="20"/>
                <w:szCs w:val="20"/>
              </w:rPr>
              <w:t>academic</w:t>
            </w:r>
            <w:r w:rsidR="00A65331">
              <w:rPr>
                <w:rFonts w:ascii="Century Gothic" w:hAnsi="Century Gothic" w:cstheme="minorHAnsi"/>
                <w:sz w:val="20"/>
                <w:szCs w:val="20"/>
              </w:rPr>
              <w:t xml:space="preserve">, </w:t>
            </w:r>
            <w:r w:rsidR="00AC21AE" w:rsidRPr="00A75951">
              <w:rPr>
                <w:rFonts w:ascii="Century Gothic" w:hAnsi="Century Gothic" w:cstheme="minorHAnsi"/>
                <w:sz w:val="20"/>
                <w:szCs w:val="20"/>
              </w:rPr>
              <w:t xml:space="preserve">wellbeing </w:t>
            </w:r>
            <w:r w:rsidR="00A65331">
              <w:rPr>
                <w:rFonts w:ascii="Century Gothic" w:hAnsi="Century Gothic" w:cstheme="minorHAnsi"/>
                <w:sz w:val="20"/>
                <w:szCs w:val="20"/>
              </w:rPr>
              <w:t xml:space="preserve">and attendance </w:t>
            </w:r>
            <w:r w:rsidR="0065655B" w:rsidRPr="00A75951">
              <w:rPr>
                <w:rFonts w:ascii="Century Gothic" w:hAnsi="Century Gothic" w:cstheme="minorHAnsi"/>
                <w:sz w:val="20"/>
                <w:szCs w:val="20"/>
              </w:rPr>
              <w:t>data from</w:t>
            </w:r>
            <w:r w:rsidR="00AC21AE" w:rsidRPr="00A75951">
              <w:rPr>
                <w:rFonts w:ascii="Century Gothic" w:hAnsi="Century Gothic" w:cstheme="minorHAnsi"/>
                <w:sz w:val="20"/>
                <w:szCs w:val="20"/>
              </w:rPr>
              <w:t xml:space="preserve"> </w:t>
            </w:r>
            <w:r w:rsidR="0065655B" w:rsidRPr="00A75951">
              <w:rPr>
                <w:rFonts w:ascii="Century Gothic" w:hAnsi="Century Gothic" w:cstheme="minorHAnsi"/>
                <w:sz w:val="20"/>
                <w:szCs w:val="20"/>
              </w:rPr>
              <w:t>primary school</w:t>
            </w:r>
            <w:r w:rsidR="00AC21AE" w:rsidRPr="00A75951">
              <w:rPr>
                <w:rFonts w:ascii="Century Gothic" w:hAnsi="Century Gothic" w:cstheme="minorHAnsi"/>
                <w:sz w:val="20"/>
                <w:szCs w:val="20"/>
              </w:rPr>
              <w:t>s</w:t>
            </w:r>
            <w:r w:rsidR="0065655B" w:rsidRPr="00A75951">
              <w:rPr>
                <w:rFonts w:ascii="Century Gothic" w:hAnsi="Century Gothic" w:cstheme="minorHAnsi"/>
                <w:sz w:val="20"/>
                <w:szCs w:val="20"/>
              </w:rPr>
              <w:t xml:space="preserve"> </w:t>
            </w:r>
            <w:r w:rsidR="00312876" w:rsidRPr="00A75951">
              <w:rPr>
                <w:rFonts w:ascii="Century Gothic" w:hAnsi="Century Gothic" w:cstheme="minorHAnsi"/>
                <w:b/>
                <w:bCs/>
                <w:sz w:val="20"/>
                <w:szCs w:val="20"/>
              </w:rPr>
              <w:t>until after</w:t>
            </w:r>
            <w:r w:rsidR="00AC21AE" w:rsidRPr="00A75951">
              <w:rPr>
                <w:rFonts w:ascii="Century Gothic" w:hAnsi="Century Gothic" w:cstheme="minorHAnsi"/>
                <w:sz w:val="20"/>
                <w:szCs w:val="20"/>
              </w:rPr>
              <w:t xml:space="preserve"> students </w:t>
            </w:r>
            <w:r w:rsidR="00312876" w:rsidRPr="00A75951">
              <w:rPr>
                <w:rFonts w:ascii="Century Gothic" w:hAnsi="Century Gothic" w:cstheme="minorHAnsi"/>
                <w:sz w:val="20"/>
                <w:szCs w:val="20"/>
              </w:rPr>
              <w:t xml:space="preserve">have </w:t>
            </w:r>
            <w:r w:rsidR="00312876" w:rsidRPr="00A75951">
              <w:rPr>
                <w:rFonts w:ascii="Century Gothic" w:hAnsi="Century Gothic" w:cstheme="minorHAnsi"/>
                <w:b/>
                <w:bCs/>
                <w:sz w:val="20"/>
                <w:szCs w:val="20"/>
              </w:rPr>
              <w:t>accepted</w:t>
            </w:r>
            <w:r w:rsidR="00AC21AE" w:rsidRPr="00A75951">
              <w:rPr>
                <w:rFonts w:ascii="Century Gothic" w:hAnsi="Century Gothic" w:cstheme="minorHAnsi"/>
                <w:sz w:val="20"/>
                <w:szCs w:val="20"/>
              </w:rPr>
              <w:t xml:space="preserve"> their</w:t>
            </w:r>
            <w:r w:rsidR="00AA7A8C" w:rsidRPr="00A75951">
              <w:rPr>
                <w:rFonts w:ascii="Century Gothic" w:hAnsi="Century Gothic" w:cstheme="minorHAnsi"/>
                <w:sz w:val="20"/>
                <w:szCs w:val="20"/>
              </w:rPr>
              <w:t xml:space="preserve"> offer</w:t>
            </w:r>
            <w:r w:rsidR="00AC21AE" w:rsidRPr="00A75951">
              <w:rPr>
                <w:rFonts w:ascii="Century Gothic" w:hAnsi="Century Gothic" w:cstheme="minorHAnsi"/>
                <w:sz w:val="20"/>
                <w:szCs w:val="20"/>
              </w:rPr>
              <w:t xml:space="preserve">. </w:t>
            </w:r>
          </w:p>
        </w:tc>
        <w:tc>
          <w:tcPr>
            <w:tcW w:w="2499" w:type="dxa"/>
            <w:gridSpan w:val="2"/>
            <w:shd w:val="clear" w:color="auto" w:fill="FFF2CC" w:themeFill="accent4" w:themeFillTint="33"/>
          </w:tcPr>
          <w:p w14:paraId="2B96E4FB" w14:textId="77FA9EB7" w:rsidR="00176D35" w:rsidRPr="00AA3D65" w:rsidRDefault="00FF1498" w:rsidP="00874C8D">
            <w:pPr>
              <w:rPr>
                <w:rFonts w:ascii="Century Gothic" w:hAnsi="Century Gothic" w:cstheme="minorHAnsi"/>
                <w:sz w:val="20"/>
                <w:szCs w:val="20"/>
              </w:rPr>
            </w:pPr>
            <w:r>
              <w:rPr>
                <w:rFonts w:ascii="Century Gothic" w:hAnsi="Century Gothic" w:cstheme="minorHAnsi"/>
                <w:sz w:val="20"/>
                <w:szCs w:val="20"/>
              </w:rPr>
              <w:t>S</w:t>
            </w:r>
            <w:r w:rsidR="00176D35">
              <w:rPr>
                <w:rFonts w:ascii="Century Gothic" w:hAnsi="Century Gothic" w:cstheme="minorHAnsi"/>
                <w:sz w:val="20"/>
                <w:szCs w:val="20"/>
              </w:rPr>
              <w:t>econdary</w:t>
            </w:r>
          </w:p>
        </w:tc>
      </w:tr>
      <w:tr w:rsidR="00176D35" w:rsidRPr="00AA3D65" w14:paraId="2C4866E9" w14:textId="77777777" w:rsidTr="00874C8D">
        <w:tc>
          <w:tcPr>
            <w:tcW w:w="1700" w:type="dxa"/>
          </w:tcPr>
          <w:p w14:paraId="30C0F191" w14:textId="5FD4DF1B" w:rsidR="00176D35" w:rsidRPr="00A47133" w:rsidRDefault="00176D35" w:rsidP="3B71EEAF">
            <w:pPr>
              <w:rPr>
                <w:rFonts w:ascii="Century Gothic" w:hAnsi="Century Gothic"/>
                <w:sz w:val="20"/>
                <w:szCs w:val="20"/>
              </w:rPr>
            </w:pPr>
            <w:r w:rsidRPr="3B71EEAF">
              <w:rPr>
                <w:rFonts w:ascii="Century Gothic" w:hAnsi="Century Gothic"/>
                <w:sz w:val="20"/>
                <w:szCs w:val="20"/>
              </w:rPr>
              <w:t>From Thursday 2</w:t>
            </w:r>
            <w:r w:rsidR="5ED7E76B" w:rsidRPr="3B71EEAF">
              <w:rPr>
                <w:rFonts w:ascii="Century Gothic" w:hAnsi="Century Gothic"/>
                <w:sz w:val="20"/>
                <w:szCs w:val="20"/>
              </w:rPr>
              <w:t>0</w:t>
            </w:r>
            <w:r w:rsidRPr="3B71EEAF">
              <w:rPr>
                <w:rFonts w:ascii="Century Gothic" w:hAnsi="Century Gothic"/>
                <w:sz w:val="20"/>
                <w:szCs w:val="20"/>
              </w:rPr>
              <w:t xml:space="preserve"> July 202</w:t>
            </w:r>
            <w:r w:rsidR="4E56FD8F" w:rsidRPr="3B71EEAF">
              <w:rPr>
                <w:rFonts w:ascii="Century Gothic" w:hAnsi="Century Gothic"/>
                <w:sz w:val="20"/>
                <w:szCs w:val="20"/>
              </w:rPr>
              <w:t>3</w:t>
            </w:r>
          </w:p>
          <w:p w14:paraId="75001839" w14:textId="77777777" w:rsidR="00176D35" w:rsidRPr="00A47133" w:rsidRDefault="00176D35" w:rsidP="00874C8D">
            <w:pPr>
              <w:rPr>
                <w:rFonts w:ascii="Century Gothic" w:hAnsi="Century Gothic" w:cstheme="minorHAnsi"/>
                <w:sz w:val="20"/>
                <w:szCs w:val="20"/>
              </w:rPr>
            </w:pPr>
          </w:p>
          <w:p w14:paraId="1FAE26AA" w14:textId="77777777" w:rsidR="00176D35" w:rsidRPr="00A47133" w:rsidRDefault="00176D35" w:rsidP="00874C8D">
            <w:pPr>
              <w:rPr>
                <w:rFonts w:ascii="Century Gothic" w:hAnsi="Century Gothic" w:cstheme="minorHAnsi"/>
                <w:sz w:val="20"/>
                <w:szCs w:val="20"/>
              </w:rPr>
            </w:pPr>
          </w:p>
        </w:tc>
        <w:tc>
          <w:tcPr>
            <w:tcW w:w="11483" w:type="dxa"/>
            <w:gridSpan w:val="2"/>
            <w:shd w:val="clear" w:color="auto" w:fill="FFF7FC"/>
          </w:tcPr>
          <w:p w14:paraId="770E0738" w14:textId="77777777" w:rsidR="00A75951" w:rsidRDefault="00A75951" w:rsidP="00874C8D">
            <w:pPr>
              <w:jc w:val="center"/>
              <w:rPr>
                <w:rFonts w:ascii="Century Gothic" w:hAnsi="Century Gothic" w:cstheme="minorHAnsi"/>
                <w:b/>
                <w:bCs/>
                <w:sz w:val="20"/>
                <w:szCs w:val="20"/>
              </w:rPr>
            </w:pPr>
          </w:p>
          <w:p w14:paraId="2C1049A4" w14:textId="0A0F672D" w:rsidR="00176D35" w:rsidRPr="00A75951" w:rsidRDefault="00A75951" w:rsidP="00874C8D">
            <w:pPr>
              <w:jc w:val="center"/>
              <w:rPr>
                <w:rFonts w:ascii="Century Gothic" w:hAnsi="Century Gothic" w:cstheme="minorHAnsi"/>
                <w:b/>
                <w:bCs/>
                <w:sz w:val="20"/>
                <w:szCs w:val="20"/>
              </w:rPr>
            </w:pPr>
            <w:r w:rsidRPr="00A75951">
              <w:rPr>
                <w:rFonts w:ascii="Century Gothic" w:hAnsi="Century Gothic" w:cstheme="minorHAnsi"/>
                <w:b/>
                <w:bCs/>
                <w:sz w:val="20"/>
                <w:szCs w:val="20"/>
              </w:rPr>
              <w:t>Parents/carers commence lodging written non-placement appeals with preferred secondary schools.</w:t>
            </w:r>
          </w:p>
          <w:p w14:paraId="60A737AA" w14:textId="77777777" w:rsidR="00A75951" w:rsidRPr="00AA3D65" w:rsidRDefault="00A75951" w:rsidP="00874C8D">
            <w:pPr>
              <w:jc w:val="center"/>
              <w:rPr>
                <w:rFonts w:ascii="Century Gothic" w:hAnsi="Century Gothic" w:cstheme="minorHAnsi"/>
                <w:sz w:val="20"/>
                <w:szCs w:val="20"/>
              </w:rPr>
            </w:pPr>
          </w:p>
          <w:p w14:paraId="1969DD60" w14:textId="0A7818D9" w:rsidR="00D8186C" w:rsidRPr="00D8186C" w:rsidRDefault="00176D35">
            <w:pPr>
              <w:jc w:val="center"/>
              <w:rPr>
                <w:rFonts w:ascii="Century Gothic" w:hAnsi="Century Gothic" w:cstheme="minorHAnsi"/>
                <w:i/>
                <w:iCs/>
                <w:sz w:val="20"/>
                <w:szCs w:val="20"/>
              </w:rPr>
            </w:pPr>
            <w:r w:rsidRPr="00D8186C">
              <w:rPr>
                <w:rFonts w:ascii="Century Gothic" w:hAnsi="Century Gothic" w:cstheme="minorHAnsi"/>
                <w:i/>
                <w:iCs/>
                <w:sz w:val="20"/>
                <w:szCs w:val="20"/>
              </w:rPr>
              <w:t xml:space="preserve">**Parents/carers have the option of using the </w:t>
            </w:r>
            <w:r w:rsidRPr="00D8186C">
              <w:rPr>
                <w:rFonts w:ascii="Century Gothic" w:hAnsi="Century Gothic" w:cstheme="minorHAnsi"/>
                <w:b/>
                <w:bCs/>
                <w:i/>
                <w:iCs/>
                <w:sz w:val="20"/>
                <w:szCs w:val="20"/>
              </w:rPr>
              <w:t xml:space="preserve">Year 6 to Year 7 Transition Placement Appeal Form </w:t>
            </w:r>
            <w:r w:rsidRPr="00D8186C">
              <w:rPr>
                <w:rFonts w:ascii="Century Gothic" w:hAnsi="Century Gothic" w:cstheme="minorHAnsi"/>
                <w:i/>
                <w:iCs/>
                <w:sz w:val="20"/>
                <w:szCs w:val="20"/>
              </w:rPr>
              <w:t>to lodge this appeal. Primary schools are asked to provide families with a copy of this form, which can be found in the Placement Information Pack for Schools.</w:t>
            </w:r>
          </w:p>
        </w:tc>
        <w:tc>
          <w:tcPr>
            <w:tcW w:w="2499" w:type="dxa"/>
            <w:gridSpan w:val="2"/>
            <w:shd w:val="clear" w:color="auto" w:fill="FEE6F4"/>
          </w:tcPr>
          <w:p w14:paraId="2E4BC81A" w14:textId="68C38F0B" w:rsidR="00176D35" w:rsidRPr="00AA3D65" w:rsidRDefault="00176D35" w:rsidP="00874C8D">
            <w:pPr>
              <w:rPr>
                <w:rFonts w:ascii="Century Gothic" w:hAnsi="Century Gothic" w:cstheme="minorHAnsi"/>
                <w:sz w:val="20"/>
                <w:szCs w:val="20"/>
              </w:rPr>
            </w:pPr>
            <w:r>
              <w:rPr>
                <w:rFonts w:ascii="Century Gothic" w:hAnsi="Century Gothic" w:cstheme="minorHAnsi"/>
                <w:sz w:val="20"/>
                <w:szCs w:val="20"/>
              </w:rPr>
              <w:t>Parents/</w:t>
            </w:r>
            <w:r w:rsidR="00D8186C">
              <w:rPr>
                <w:rFonts w:ascii="Century Gothic" w:hAnsi="Century Gothic" w:cstheme="minorHAnsi"/>
                <w:sz w:val="20"/>
                <w:szCs w:val="20"/>
              </w:rPr>
              <w:t>C</w:t>
            </w:r>
            <w:r>
              <w:rPr>
                <w:rFonts w:ascii="Century Gothic" w:hAnsi="Century Gothic" w:cstheme="minorHAnsi"/>
                <w:sz w:val="20"/>
                <w:szCs w:val="20"/>
              </w:rPr>
              <w:t>arers</w:t>
            </w:r>
          </w:p>
        </w:tc>
      </w:tr>
      <w:tr w:rsidR="00176D35" w:rsidRPr="00AA3D65" w14:paraId="3F641CF2" w14:textId="77777777" w:rsidTr="00874C8D">
        <w:tc>
          <w:tcPr>
            <w:tcW w:w="1700" w:type="dxa"/>
          </w:tcPr>
          <w:p w14:paraId="70A0CDD6" w14:textId="7A483B57" w:rsidR="00176D35" w:rsidRPr="00A47133" w:rsidRDefault="00176D35" w:rsidP="3B71EEAF">
            <w:pPr>
              <w:rPr>
                <w:rFonts w:ascii="Century Gothic" w:hAnsi="Century Gothic"/>
                <w:b/>
                <w:bCs/>
                <w:sz w:val="20"/>
                <w:szCs w:val="20"/>
              </w:rPr>
            </w:pPr>
            <w:r w:rsidRPr="3B71EEAF">
              <w:rPr>
                <w:rFonts w:ascii="Century Gothic" w:hAnsi="Century Gothic"/>
                <w:b/>
                <w:bCs/>
                <w:sz w:val="20"/>
                <w:szCs w:val="20"/>
              </w:rPr>
              <w:t>Friday 2</w:t>
            </w:r>
            <w:r w:rsidR="1FA1CE7C" w:rsidRPr="3B71EEAF">
              <w:rPr>
                <w:rFonts w:ascii="Century Gothic" w:hAnsi="Century Gothic"/>
                <w:b/>
                <w:bCs/>
                <w:sz w:val="20"/>
                <w:szCs w:val="20"/>
              </w:rPr>
              <w:t>8</w:t>
            </w:r>
            <w:r w:rsidRPr="3B71EEAF">
              <w:rPr>
                <w:rFonts w:ascii="Century Gothic" w:hAnsi="Century Gothic"/>
                <w:b/>
                <w:bCs/>
                <w:sz w:val="20"/>
                <w:szCs w:val="20"/>
              </w:rPr>
              <w:t xml:space="preserve"> July 202</w:t>
            </w:r>
            <w:r w:rsidR="7BB5A7FA" w:rsidRPr="3B71EEAF">
              <w:rPr>
                <w:rFonts w:ascii="Century Gothic" w:hAnsi="Century Gothic"/>
                <w:b/>
                <w:bCs/>
                <w:sz w:val="20"/>
                <w:szCs w:val="20"/>
              </w:rPr>
              <w:t>3</w:t>
            </w:r>
          </w:p>
        </w:tc>
        <w:tc>
          <w:tcPr>
            <w:tcW w:w="11483" w:type="dxa"/>
            <w:gridSpan w:val="2"/>
            <w:shd w:val="clear" w:color="auto" w:fill="FFF7FC"/>
          </w:tcPr>
          <w:p w14:paraId="724BC4F1" w14:textId="77777777" w:rsidR="00A75951" w:rsidRDefault="00A75951" w:rsidP="00874C8D">
            <w:pPr>
              <w:jc w:val="center"/>
              <w:rPr>
                <w:rFonts w:ascii="Century Gothic" w:hAnsi="Century Gothic" w:cstheme="minorHAnsi"/>
                <w:b/>
                <w:bCs/>
                <w:sz w:val="20"/>
                <w:szCs w:val="20"/>
              </w:rPr>
            </w:pPr>
          </w:p>
          <w:p w14:paraId="640578BC" w14:textId="125F6FAC" w:rsidR="00176D35" w:rsidRDefault="00A75951" w:rsidP="00874C8D">
            <w:pPr>
              <w:jc w:val="center"/>
              <w:rPr>
                <w:rFonts w:ascii="Century Gothic" w:hAnsi="Century Gothic" w:cstheme="minorHAnsi"/>
                <w:b/>
                <w:bCs/>
                <w:sz w:val="20"/>
                <w:szCs w:val="20"/>
              </w:rPr>
            </w:pPr>
            <w:r w:rsidRPr="00A75951">
              <w:rPr>
                <w:rFonts w:ascii="Century Gothic" w:hAnsi="Century Gothic" w:cstheme="minorHAnsi"/>
                <w:b/>
                <w:bCs/>
                <w:sz w:val="20"/>
                <w:szCs w:val="20"/>
              </w:rPr>
              <w:t>Closing date for parents/carers to lodge a written non-placement appeal with their preferred secondary schools.</w:t>
            </w:r>
          </w:p>
          <w:p w14:paraId="2D7ACB74" w14:textId="5315DB04" w:rsidR="00176D35" w:rsidRPr="00AA3D65" w:rsidRDefault="00176D35" w:rsidP="00874C8D">
            <w:pPr>
              <w:rPr>
                <w:rFonts w:ascii="Century Gothic" w:hAnsi="Century Gothic"/>
                <w:sz w:val="20"/>
                <w:szCs w:val="20"/>
              </w:rPr>
            </w:pPr>
          </w:p>
        </w:tc>
        <w:tc>
          <w:tcPr>
            <w:tcW w:w="2499" w:type="dxa"/>
            <w:gridSpan w:val="2"/>
            <w:shd w:val="clear" w:color="auto" w:fill="FEE6F4"/>
          </w:tcPr>
          <w:p w14:paraId="2449D459" w14:textId="04DB38D9" w:rsidR="00176D35" w:rsidRPr="00AA3D65" w:rsidRDefault="00176D35" w:rsidP="00874C8D">
            <w:pPr>
              <w:rPr>
                <w:rFonts w:ascii="Century Gothic" w:hAnsi="Century Gothic" w:cstheme="minorHAnsi"/>
                <w:sz w:val="20"/>
                <w:szCs w:val="20"/>
              </w:rPr>
            </w:pPr>
            <w:r>
              <w:rPr>
                <w:rFonts w:ascii="Century Gothic" w:hAnsi="Century Gothic" w:cstheme="minorHAnsi"/>
                <w:sz w:val="20"/>
                <w:szCs w:val="20"/>
              </w:rPr>
              <w:t>Parents/</w:t>
            </w:r>
            <w:r w:rsidR="00D8186C">
              <w:rPr>
                <w:rFonts w:ascii="Century Gothic" w:hAnsi="Century Gothic" w:cstheme="minorHAnsi"/>
                <w:sz w:val="20"/>
                <w:szCs w:val="20"/>
              </w:rPr>
              <w:t>C</w:t>
            </w:r>
            <w:r>
              <w:rPr>
                <w:rFonts w:ascii="Century Gothic" w:hAnsi="Century Gothic" w:cstheme="minorHAnsi"/>
                <w:sz w:val="20"/>
                <w:szCs w:val="20"/>
              </w:rPr>
              <w:t>arers</w:t>
            </w:r>
          </w:p>
        </w:tc>
      </w:tr>
      <w:tr w:rsidR="00176D35" w:rsidRPr="00AA3D65" w14:paraId="4C10DFB7" w14:textId="77777777" w:rsidTr="00874C8D">
        <w:tc>
          <w:tcPr>
            <w:tcW w:w="1700" w:type="dxa"/>
          </w:tcPr>
          <w:p w14:paraId="7EB735BE" w14:textId="56D5B7FC" w:rsidR="00176D35" w:rsidRPr="00A47133" w:rsidRDefault="00176D35" w:rsidP="3B71EEAF">
            <w:pPr>
              <w:rPr>
                <w:rFonts w:ascii="Century Gothic" w:hAnsi="Century Gothic"/>
                <w:b/>
                <w:bCs/>
                <w:sz w:val="20"/>
                <w:szCs w:val="20"/>
              </w:rPr>
            </w:pPr>
            <w:r w:rsidRPr="3B71EEAF">
              <w:rPr>
                <w:rFonts w:ascii="Century Gothic" w:hAnsi="Century Gothic"/>
                <w:b/>
                <w:bCs/>
                <w:sz w:val="20"/>
                <w:szCs w:val="20"/>
              </w:rPr>
              <w:t xml:space="preserve">Tuesday </w:t>
            </w:r>
            <w:r w:rsidR="58A7EA08" w:rsidRPr="3B71EEAF">
              <w:rPr>
                <w:rFonts w:ascii="Century Gothic" w:hAnsi="Century Gothic"/>
                <w:b/>
                <w:bCs/>
                <w:sz w:val="20"/>
                <w:szCs w:val="20"/>
              </w:rPr>
              <w:t>0</w:t>
            </w:r>
            <w:r w:rsidR="6136CFA1" w:rsidRPr="3B71EEAF">
              <w:rPr>
                <w:rFonts w:ascii="Century Gothic" w:hAnsi="Century Gothic"/>
                <w:b/>
                <w:bCs/>
                <w:sz w:val="20"/>
                <w:szCs w:val="20"/>
              </w:rPr>
              <w:t>8</w:t>
            </w:r>
            <w:r w:rsidRPr="3B71EEAF">
              <w:rPr>
                <w:rFonts w:ascii="Century Gothic" w:hAnsi="Century Gothic"/>
                <w:b/>
                <w:bCs/>
                <w:sz w:val="20"/>
                <w:szCs w:val="20"/>
              </w:rPr>
              <w:t xml:space="preserve"> August 202</w:t>
            </w:r>
            <w:r w:rsidR="72839B73" w:rsidRPr="3B71EEAF">
              <w:rPr>
                <w:rFonts w:ascii="Century Gothic" w:hAnsi="Century Gothic"/>
                <w:b/>
                <w:bCs/>
                <w:sz w:val="20"/>
                <w:szCs w:val="20"/>
              </w:rPr>
              <w:t>3</w:t>
            </w:r>
          </w:p>
        </w:tc>
        <w:tc>
          <w:tcPr>
            <w:tcW w:w="11483" w:type="dxa"/>
            <w:gridSpan w:val="2"/>
            <w:shd w:val="clear" w:color="auto" w:fill="FFF7FC"/>
          </w:tcPr>
          <w:p w14:paraId="5595C550" w14:textId="77777777" w:rsidR="00A75951" w:rsidRDefault="00A75951" w:rsidP="00A75951">
            <w:pPr>
              <w:jc w:val="center"/>
              <w:rPr>
                <w:rFonts w:ascii="Century Gothic" w:hAnsi="Century Gothic" w:cstheme="minorHAnsi"/>
                <w:b/>
                <w:bCs/>
                <w:sz w:val="20"/>
                <w:szCs w:val="20"/>
              </w:rPr>
            </w:pPr>
          </w:p>
          <w:p w14:paraId="6DBF81AD" w14:textId="77777777" w:rsidR="00A75951" w:rsidRPr="00A75951" w:rsidRDefault="00A75951" w:rsidP="00A75951">
            <w:pPr>
              <w:jc w:val="center"/>
              <w:rPr>
                <w:rFonts w:ascii="Century Gothic" w:hAnsi="Century Gothic" w:cstheme="minorHAnsi"/>
                <w:b/>
                <w:bCs/>
                <w:sz w:val="20"/>
                <w:szCs w:val="20"/>
              </w:rPr>
            </w:pPr>
            <w:r w:rsidRPr="00A75951">
              <w:rPr>
                <w:rFonts w:ascii="Century Gothic" w:hAnsi="Century Gothic" w:cstheme="minorHAnsi"/>
                <w:b/>
                <w:bCs/>
                <w:sz w:val="20"/>
                <w:szCs w:val="20"/>
              </w:rPr>
              <w:t xml:space="preserve">Secondary schools notify all parents/carers, in writing, of the outcome of non-placement appeals </w:t>
            </w:r>
          </w:p>
          <w:p w14:paraId="66DEAE1A" w14:textId="77777777" w:rsidR="00176D35" w:rsidRDefault="00A75951" w:rsidP="00A75951">
            <w:pPr>
              <w:jc w:val="center"/>
              <w:rPr>
                <w:rFonts w:ascii="Century Gothic" w:hAnsi="Century Gothic" w:cstheme="minorHAnsi"/>
                <w:b/>
                <w:bCs/>
                <w:sz w:val="20"/>
                <w:szCs w:val="20"/>
              </w:rPr>
            </w:pPr>
            <w:r w:rsidRPr="00A75951">
              <w:rPr>
                <w:rFonts w:ascii="Century Gothic" w:hAnsi="Century Gothic" w:cstheme="minorHAnsi"/>
                <w:b/>
                <w:bCs/>
                <w:sz w:val="20"/>
                <w:szCs w:val="20"/>
              </w:rPr>
              <w:t>by this date.</w:t>
            </w:r>
          </w:p>
          <w:p w14:paraId="07C9F6C9" w14:textId="77777777" w:rsidR="00A75951" w:rsidRPr="00AA3D65" w:rsidRDefault="00A75951" w:rsidP="00A75951">
            <w:pPr>
              <w:jc w:val="center"/>
              <w:rPr>
                <w:rFonts w:ascii="Century Gothic" w:hAnsi="Century Gothic" w:cstheme="minorHAnsi"/>
                <w:sz w:val="20"/>
                <w:szCs w:val="20"/>
              </w:rPr>
            </w:pPr>
          </w:p>
        </w:tc>
        <w:tc>
          <w:tcPr>
            <w:tcW w:w="2499" w:type="dxa"/>
            <w:gridSpan w:val="2"/>
            <w:shd w:val="clear" w:color="auto" w:fill="FFF2CC" w:themeFill="accent4" w:themeFillTint="33"/>
          </w:tcPr>
          <w:p w14:paraId="6816C1AC" w14:textId="159ADD3E" w:rsidR="00176D35" w:rsidRPr="00AA3D65" w:rsidRDefault="00FF1498" w:rsidP="00874C8D">
            <w:pPr>
              <w:rPr>
                <w:rFonts w:ascii="Century Gothic" w:hAnsi="Century Gothic" w:cstheme="minorHAnsi"/>
                <w:sz w:val="20"/>
                <w:szCs w:val="20"/>
              </w:rPr>
            </w:pPr>
            <w:r>
              <w:rPr>
                <w:rFonts w:ascii="Century Gothic" w:hAnsi="Century Gothic" w:cstheme="minorHAnsi"/>
                <w:sz w:val="20"/>
                <w:szCs w:val="20"/>
              </w:rPr>
              <w:t>S</w:t>
            </w:r>
            <w:r w:rsidR="00176D35">
              <w:rPr>
                <w:rFonts w:ascii="Century Gothic" w:hAnsi="Century Gothic" w:cstheme="minorHAnsi"/>
                <w:sz w:val="20"/>
                <w:szCs w:val="20"/>
              </w:rPr>
              <w:t>econdary</w:t>
            </w:r>
          </w:p>
        </w:tc>
      </w:tr>
      <w:tr w:rsidR="00176D35" w:rsidRPr="00AA3D65" w14:paraId="1C7EF2B3" w14:textId="77777777" w:rsidTr="00A75951">
        <w:tc>
          <w:tcPr>
            <w:tcW w:w="1700" w:type="dxa"/>
          </w:tcPr>
          <w:p w14:paraId="3E634F77" w14:textId="1E187CC7" w:rsidR="00176D35" w:rsidRPr="00A47133" w:rsidRDefault="00176D35" w:rsidP="3B71EEAF">
            <w:pPr>
              <w:rPr>
                <w:rFonts w:ascii="Century Gothic" w:hAnsi="Century Gothic"/>
                <w:sz w:val="20"/>
                <w:szCs w:val="20"/>
              </w:rPr>
            </w:pPr>
            <w:r w:rsidRPr="3B71EEAF">
              <w:rPr>
                <w:rFonts w:ascii="Century Gothic" w:hAnsi="Century Gothic"/>
                <w:sz w:val="20"/>
                <w:szCs w:val="20"/>
              </w:rPr>
              <w:t xml:space="preserve">Wednesday </w:t>
            </w:r>
            <w:r w:rsidR="33628399" w:rsidRPr="3B71EEAF">
              <w:rPr>
                <w:rFonts w:ascii="Century Gothic" w:hAnsi="Century Gothic"/>
                <w:sz w:val="20"/>
                <w:szCs w:val="20"/>
              </w:rPr>
              <w:t>09</w:t>
            </w:r>
            <w:r w:rsidRPr="3B71EEAF">
              <w:rPr>
                <w:rFonts w:ascii="Century Gothic" w:hAnsi="Century Gothic"/>
                <w:sz w:val="20"/>
                <w:szCs w:val="20"/>
              </w:rPr>
              <w:t xml:space="preserve"> August 202</w:t>
            </w:r>
            <w:r w:rsidR="79576732" w:rsidRPr="3B71EEAF">
              <w:rPr>
                <w:rFonts w:ascii="Century Gothic" w:hAnsi="Century Gothic"/>
                <w:sz w:val="20"/>
                <w:szCs w:val="20"/>
              </w:rPr>
              <w:t>3</w:t>
            </w:r>
          </w:p>
        </w:tc>
        <w:tc>
          <w:tcPr>
            <w:tcW w:w="4254" w:type="dxa"/>
          </w:tcPr>
          <w:p w14:paraId="02EC55DC" w14:textId="77777777" w:rsidR="00176D35" w:rsidRPr="00D8186C" w:rsidRDefault="00176D35" w:rsidP="00874C8D">
            <w:pPr>
              <w:rPr>
                <w:rFonts w:ascii="Century Gothic" w:hAnsi="Century Gothic" w:cstheme="minorHAnsi"/>
                <w:sz w:val="20"/>
                <w:szCs w:val="20"/>
              </w:rPr>
            </w:pPr>
            <w:r w:rsidRPr="00D8186C">
              <w:rPr>
                <w:rFonts w:ascii="Century Gothic" w:hAnsi="Century Gothic" w:cstheme="minorHAnsi"/>
                <w:sz w:val="20"/>
                <w:szCs w:val="20"/>
              </w:rPr>
              <w:t xml:space="preserve">All parents/carers return their </w:t>
            </w:r>
            <w:r w:rsidRPr="00D8186C">
              <w:rPr>
                <w:rFonts w:ascii="Century Gothic" w:hAnsi="Century Gothic" w:cstheme="minorHAnsi"/>
                <w:b/>
                <w:bCs/>
                <w:i/>
                <w:iCs/>
                <w:sz w:val="20"/>
                <w:szCs w:val="20"/>
              </w:rPr>
              <w:t>Year 7</w:t>
            </w:r>
            <w:r w:rsidRPr="00D8186C">
              <w:rPr>
                <w:rFonts w:ascii="Century Gothic" w:hAnsi="Century Gothic" w:cstheme="minorHAnsi"/>
                <w:sz w:val="20"/>
                <w:szCs w:val="20"/>
              </w:rPr>
              <w:t xml:space="preserve"> </w:t>
            </w:r>
            <w:r w:rsidRPr="00D8186C">
              <w:rPr>
                <w:rFonts w:ascii="Century Gothic" w:hAnsi="Century Gothic" w:cstheme="minorHAnsi"/>
                <w:b/>
                <w:bCs/>
                <w:i/>
                <w:iCs/>
                <w:sz w:val="20"/>
                <w:szCs w:val="20"/>
              </w:rPr>
              <w:t>Placement Acceptance Slip</w:t>
            </w:r>
            <w:r w:rsidRPr="00D8186C">
              <w:rPr>
                <w:rFonts w:ascii="Century Gothic" w:hAnsi="Century Gothic" w:cstheme="minorHAnsi"/>
                <w:sz w:val="20"/>
                <w:szCs w:val="20"/>
              </w:rPr>
              <w:t xml:space="preserve"> to their child’s government primary school.  </w:t>
            </w:r>
          </w:p>
          <w:p w14:paraId="3FA6934B" w14:textId="77777777" w:rsidR="00176D35" w:rsidRPr="00D8186C" w:rsidRDefault="00176D35" w:rsidP="00874C8D">
            <w:pPr>
              <w:rPr>
                <w:rFonts w:ascii="Century Gothic" w:hAnsi="Century Gothic" w:cstheme="minorHAnsi"/>
                <w:sz w:val="8"/>
                <w:szCs w:val="8"/>
              </w:rPr>
            </w:pPr>
          </w:p>
        </w:tc>
        <w:tc>
          <w:tcPr>
            <w:tcW w:w="7229" w:type="dxa"/>
          </w:tcPr>
          <w:p w14:paraId="746D6AD4" w14:textId="3C5DF328" w:rsidR="00176D35" w:rsidRPr="00DC6A44" w:rsidRDefault="00326B9A" w:rsidP="00A75951">
            <w:pPr>
              <w:pStyle w:val="ListParagraph"/>
              <w:numPr>
                <w:ilvl w:val="0"/>
                <w:numId w:val="44"/>
              </w:numPr>
              <w:rPr>
                <w:rFonts w:ascii="Century Gothic" w:hAnsi="Century Gothic" w:cstheme="minorHAnsi"/>
                <w:i/>
                <w:sz w:val="20"/>
                <w:szCs w:val="20"/>
              </w:rPr>
            </w:pPr>
            <w:r w:rsidRPr="00A75951">
              <w:rPr>
                <w:rFonts w:ascii="Century Gothic" w:hAnsi="Century Gothic" w:cstheme="minorHAnsi"/>
                <w:b/>
                <w:bCs/>
                <w:sz w:val="20"/>
                <w:szCs w:val="20"/>
              </w:rPr>
              <w:t>All</w:t>
            </w:r>
            <w:r>
              <w:rPr>
                <w:rFonts w:ascii="Century Gothic" w:hAnsi="Century Gothic" w:cstheme="minorHAnsi"/>
                <w:sz w:val="20"/>
                <w:szCs w:val="20"/>
              </w:rPr>
              <w:t xml:space="preserve"> f</w:t>
            </w:r>
            <w:r w:rsidR="00BE7436" w:rsidRPr="00A75951">
              <w:rPr>
                <w:rFonts w:ascii="Century Gothic" w:hAnsi="Century Gothic" w:cstheme="minorHAnsi"/>
                <w:sz w:val="20"/>
                <w:szCs w:val="20"/>
              </w:rPr>
              <w:t xml:space="preserve">amilies </w:t>
            </w:r>
            <w:r w:rsidR="001F2E59">
              <w:rPr>
                <w:rFonts w:ascii="Century Gothic" w:hAnsi="Century Gothic" w:cstheme="minorHAnsi"/>
                <w:sz w:val="20"/>
                <w:szCs w:val="20"/>
              </w:rPr>
              <w:t xml:space="preserve">at </w:t>
            </w:r>
            <w:r w:rsidR="003E3974">
              <w:rPr>
                <w:rFonts w:ascii="Century Gothic" w:hAnsi="Century Gothic" w:cstheme="minorHAnsi"/>
                <w:sz w:val="20"/>
                <w:szCs w:val="20"/>
              </w:rPr>
              <w:t xml:space="preserve">government </w:t>
            </w:r>
            <w:r w:rsidR="004A04FA">
              <w:rPr>
                <w:rFonts w:ascii="Century Gothic" w:hAnsi="Century Gothic" w:cstheme="minorHAnsi"/>
                <w:sz w:val="20"/>
                <w:szCs w:val="20"/>
              </w:rPr>
              <w:t xml:space="preserve">primary </w:t>
            </w:r>
            <w:r w:rsidR="003E3974">
              <w:rPr>
                <w:rFonts w:ascii="Century Gothic" w:hAnsi="Century Gothic" w:cstheme="minorHAnsi"/>
                <w:sz w:val="20"/>
                <w:szCs w:val="20"/>
              </w:rPr>
              <w:t xml:space="preserve">schools </w:t>
            </w:r>
            <w:r w:rsidR="00BE7436" w:rsidRPr="00A75951">
              <w:rPr>
                <w:rFonts w:ascii="Century Gothic" w:hAnsi="Century Gothic" w:cstheme="minorHAnsi"/>
                <w:sz w:val="20"/>
                <w:szCs w:val="20"/>
              </w:rPr>
              <w:t xml:space="preserve">need to </w:t>
            </w:r>
            <w:r w:rsidR="00486DE3">
              <w:rPr>
                <w:rFonts w:ascii="Century Gothic" w:hAnsi="Century Gothic" w:cstheme="minorHAnsi"/>
                <w:sz w:val="20"/>
                <w:szCs w:val="20"/>
              </w:rPr>
              <w:t xml:space="preserve">return </w:t>
            </w:r>
            <w:r w:rsidR="001E35D0">
              <w:rPr>
                <w:rFonts w:ascii="Century Gothic" w:hAnsi="Century Gothic" w:cstheme="minorHAnsi"/>
                <w:sz w:val="20"/>
                <w:szCs w:val="20"/>
              </w:rPr>
              <w:t>their</w:t>
            </w:r>
            <w:r w:rsidR="00AA584A">
              <w:rPr>
                <w:rFonts w:ascii="Century Gothic" w:hAnsi="Century Gothic" w:cstheme="minorHAnsi"/>
                <w:sz w:val="20"/>
                <w:szCs w:val="20"/>
              </w:rPr>
              <w:t xml:space="preserve"> </w:t>
            </w:r>
            <w:r w:rsidR="00AA584A" w:rsidRPr="00A75951">
              <w:rPr>
                <w:rFonts w:ascii="Century Gothic" w:hAnsi="Century Gothic" w:cstheme="minorHAnsi"/>
                <w:i/>
                <w:iCs/>
                <w:sz w:val="20"/>
                <w:szCs w:val="20"/>
              </w:rPr>
              <w:t>Acceptance</w:t>
            </w:r>
            <w:r w:rsidR="001E35D0">
              <w:rPr>
                <w:rFonts w:ascii="Century Gothic" w:hAnsi="Century Gothic" w:cstheme="minorHAnsi"/>
                <w:sz w:val="20"/>
                <w:szCs w:val="20"/>
              </w:rPr>
              <w:t xml:space="preserve"> </w:t>
            </w:r>
            <w:r w:rsidR="001E35D0" w:rsidRPr="00A75951">
              <w:rPr>
                <w:rFonts w:ascii="Century Gothic" w:hAnsi="Century Gothic" w:cstheme="minorHAnsi"/>
                <w:i/>
                <w:iCs/>
                <w:sz w:val="20"/>
                <w:szCs w:val="20"/>
              </w:rPr>
              <w:t>Slip</w:t>
            </w:r>
            <w:r w:rsidR="001E35D0">
              <w:rPr>
                <w:rFonts w:ascii="Century Gothic" w:hAnsi="Century Gothic" w:cstheme="minorHAnsi"/>
                <w:sz w:val="20"/>
                <w:szCs w:val="20"/>
              </w:rPr>
              <w:t xml:space="preserve">, </w:t>
            </w:r>
            <w:r w:rsidR="00BE7436" w:rsidRPr="00A75951">
              <w:rPr>
                <w:rFonts w:ascii="Century Gothic" w:hAnsi="Century Gothic" w:cstheme="minorHAnsi"/>
                <w:sz w:val="20"/>
                <w:szCs w:val="20"/>
              </w:rPr>
              <w:t xml:space="preserve">even if </w:t>
            </w:r>
            <w:r w:rsidR="001E35D0">
              <w:rPr>
                <w:rFonts w:ascii="Century Gothic" w:hAnsi="Century Gothic" w:cstheme="minorHAnsi"/>
                <w:sz w:val="20"/>
                <w:szCs w:val="20"/>
              </w:rPr>
              <w:t>a</w:t>
            </w:r>
            <w:r w:rsidR="00BE7436" w:rsidRPr="00A75951">
              <w:rPr>
                <w:rFonts w:ascii="Century Gothic" w:hAnsi="Century Gothic" w:cstheme="minorHAnsi"/>
                <w:sz w:val="20"/>
                <w:szCs w:val="20"/>
              </w:rPr>
              <w:t xml:space="preserve"> student will be attending a </w:t>
            </w:r>
            <w:r w:rsidR="004A04FA">
              <w:rPr>
                <w:rFonts w:ascii="Century Gothic" w:hAnsi="Century Gothic" w:cstheme="minorHAnsi"/>
                <w:sz w:val="20"/>
                <w:szCs w:val="20"/>
              </w:rPr>
              <w:t>Catholic or Independent s</w:t>
            </w:r>
            <w:r w:rsidR="00BE7436" w:rsidRPr="00A75951">
              <w:rPr>
                <w:rFonts w:ascii="Century Gothic" w:hAnsi="Century Gothic" w:cstheme="minorHAnsi"/>
                <w:sz w:val="20"/>
                <w:szCs w:val="20"/>
              </w:rPr>
              <w:t xml:space="preserve">chool </w:t>
            </w:r>
            <w:r w:rsidR="001F2E59">
              <w:rPr>
                <w:rFonts w:ascii="Century Gothic" w:hAnsi="Century Gothic" w:cstheme="minorHAnsi"/>
                <w:sz w:val="20"/>
                <w:szCs w:val="20"/>
              </w:rPr>
              <w:t xml:space="preserve">in 2024 </w:t>
            </w:r>
            <w:r w:rsidR="00BE7436" w:rsidRPr="00A75951">
              <w:rPr>
                <w:rFonts w:ascii="Century Gothic" w:hAnsi="Century Gothic" w:cstheme="minorHAnsi"/>
                <w:sz w:val="20"/>
                <w:szCs w:val="20"/>
              </w:rPr>
              <w:t>or the family has lodged a non-placement appeal.</w:t>
            </w:r>
            <w:r w:rsidR="00BE7436">
              <w:t xml:space="preserve"> </w:t>
            </w:r>
          </w:p>
        </w:tc>
        <w:tc>
          <w:tcPr>
            <w:tcW w:w="2499" w:type="dxa"/>
            <w:gridSpan w:val="2"/>
            <w:shd w:val="clear" w:color="auto" w:fill="FEE6F4"/>
          </w:tcPr>
          <w:p w14:paraId="663F1113" w14:textId="692092EE" w:rsidR="00176D35" w:rsidRPr="00AA3D65" w:rsidRDefault="00176D35" w:rsidP="00874C8D">
            <w:pPr>
              <w:rPr>
                <w:rFonts w:ascii="Century Gothic" w:hAnsi="Century Gothic" w:cstheme="minorHAnsi"/>
                <w:sz w:val="20"/>
                <w:szCs w:val="20"/>
              </w:rPr>
            </w:pPr>
            <w:r>
              <w:rPr>
                <w:rFonts w:ascii="Century Gothic" w:hAnsi="Century Gothic" w:cstheme="minorHAnsi"/>
                <w:sz w:val="20"/>
                <w:szCs w:val="20"/>
              </w:rPr>
              <w:t>Parents/</w:t>
            </w:r>
            <w:r w:rsidR="00FF1498">
              <w:rPr>
                <w:rFonts w:ascii="Century Gothic" w:hAnsi="Century Gothic" w:cstheme="minorHAnsi"/>
                <w:sz w:val="20"/>
                <w:szCs w:val="20"/>
              </w:rPr>
              <w:t>C</w:t>
            </w:r>
            <w:r>
              <w:rPr>
                <w:rFonts w:ascii="Century Gothic" w:hAnsi="Century Gothic" w:cstheme="minorHAnsi"/>
                <w:sz w:val="20"/>
                <w:szCs w:val="20"/>
              </w:rPr>
              <w:t>arers</w:t>
            </w:r>
          </w:p>
        </w:tc>
      </w:tr>
      <w:tr w:rsidR="00176D35" w:rsidRPr="00AA3D65" w14:paraId="0B4B364E" w14:textId="77777777" w:rsidTr="0017577F">
        <w:tc>
          <w:tcPr>
            <w:tcW w:w="1700" w:type="dxa"/>
          </w:tcPr>
          <w:p w14:paraId="4D318CFA" w14:textId="7A6ED03C" w:rsidR="00176D35" w:rsidRPr="00A47133" w:rsidRDefault="00176D35" w:rsidP="3B71EEAF">
            <w:pPr>
              <w:rPr>
                <w:rFonts w:ascii="Century Gothic" w:hAnsi="Century Gothic"/>
                <w:sz w:val="20"/>
                <w:szCs w:val="20"/>
              </w:rPr>
            </w:pPr>
            <w:r w:rsidRPr="3B71EEAF">
              <w:rPr>
                <w:rFonts w:ascii="Century Gothic" w:hAnsi="Century Gothic"/>
                <w:sz w:val="20"/>
                <w:szCs w:val="20"/>
              </w:rPr>
              <w:t>Friday 1</w:t>
            </w:r>
            <w:r w:rsidR="3E44CEEB" w:rsidRPr="3B71EEAF">
              <w:rPr>
                <w:rFonts w:ascii="Century Gothic" w:hAnsi="Century Gothic"/>
                <w:sz w:val="20"/>
                <w:szCs w:val="20"/>
              </w:rPr>
              <w:t>8</w:t>
            </w:r>
            <w:r w:rsidRPr="3B71EEAF">
              <w:rPr>
                <w:rFonts w:ascii="Century Gothic" w:hAnsi="Century Gothic"/>
                <w:sz w:val="20"/>
                <w:szCs w:val="20"/>
              </w:rPr>
              <w:t xml:space="preserve"> August 202</w:t>
            </w:r>
            <w:r w:rsidR="7EF44114" w:rsidRPr="3B71EEAF">
              <w:rPr>
                <w:rFonts w:ascii="Century Gothic" w:hAnsi="Century Gothic"/>
                <w:sz w:val="20"/>
                <w:szCs w:val="20"/>
              </w:rPr>
              <w:t>3</w:t>
            </w:r>
          </w:p>
        </w:tc>
        <w:tc>
          <w:tcPr>
            <w:tcW w:w="4254" w:type="dxa"/>
            <w:shd w:val="clear" w:color="auto" w:fill="auto"/>
          </w:tcPr>
          <w:p w14:paraId="17794D9D" w14:textId="3F143A87" w:rsidR="00176D35" w:rsidRPr="00D8186C" w:rsidRDefault="00176D35" w:rsidP="00874C8D">
            <w:pPr>
              <w:rPr>
                <w:rFonts w:ascii="Century Gothic" w:hAnsi="Century Gothic" w:cstheme="minorHAnsi"/>
                <w:bCs/>
                <w:sz w:val="20"/>
                <w:szCs w:val="20"/>
              </w:rPr>
            </w:pPr>
            <w:r w:rsidRPr="00D8186C">
              <w:rPr>
                <w:rFonts w:ascii="Century Gothic" w:hAnsi="Century Gothic" w:cstheme="minorHAnsi"/>
                <w:sz w:val="20"/>
                <w:szCs w:val="20"/>
              </w:rPr>
              <w:t xml:space="preserve">Primary schools </w:t>
            </w:r>
            <w:r w:rsidR="00B04510">
              <w:rPr>
                <w:rFonts w:ascii="Century Gothic" w:hAnsi="Century Gothic" w:cstheme="minorHAnsi"/>
                <w:sz w:val="20"/>
                <w:szCs w:val="20"/>
              </w:rPr>
              <w:t>complete the</w:t>
            </w:r>
            <w:r w:rsidR="007D5D66">
              <w:rPr>
                <w:rFonts w:ascii="Century Gothic" w:hAnsi="Century Gothic" w:cstheme="minorHAnsi"/>
                <w:sz w:val="20"/>
                <w:szCs w:val="20"/>
              </w:rPr>
              <w:t xml:space="preserve"> applicable </w:t>
            </w:r>
            <w:r w:rsidR="00B04510" w:rsidRPr="00A75951">
              <w:rPr>
                <w:rFonts w:ascii="Century Gothic" w:hAnsi="Century Gothic" w:cstheme="minorHAnsi"/>
                <w:sz w:val="20"/>
                <w:szCs w:val="20"/>
                <w:shd w:val="clear" w:color="auto" w:fill="FFFFFF" w:themeFill="background1"/>
              </w:rPr>
              <w:t>column</w:t>
            </w:r>
            <w:r w:rsidR="00B04510">
              <w:rPr>
                <w:rFonts w:ascii="Century Gothic" w:hAnsi="Century Gothic" w:cstheme="minorHAnsi"/>
                <w:sz w:val="20"/>
                <w:szCs w:val="20"/>
              </w:rPr>
              <w:t xml:space="preserve"> in the </w:t>
            </w:r>
            <w:r w:rsidR="00B04510" w:rsidRPr="3B71EEAF">
              <w:rPr>
                <w:rFonts w:ascii="Century Gothic" w:hAnsi="Century Gothic"/>
                <w:b/>
                <w:bCs/>
                <w:i/>
                <w:iCs/>
                <w:sz w:val="20"/>
                <w:szCs w:val="20"/>
              </w:rPr>
              <w:t>Summary of Placement Confirmatio</w:t>
            </w:r>
            <w:r w:rsidR="00B04510">
              <w:rPr>
                <w:rFonts w:ascii="Century Gothic" w:hAnsi="Century Gothic"/>
                <w:b/>
                <w:bCs/>
                <w:i/>
                <w:iCs/>
                <w:sz w:val="20"/>
                <w:szCs w:val="20"/>
              </w:rPr>
              <w:t>n</w:t>
            </w:r>
            <w:r w:rsidR="00B04510" w:rsidRPr="00D8186C">
              <w:rPr>
                <w:rFonts w:ascii="Century Gothic" w:hAnsi="Century Gothic" w:cstheme="minorHAnsi"/>
                <w:sz w:val="20"/>
                <w:szCs w:val="20"/>
              </w:rPr>
              <w:t xml:space="preserve"> </w:t>
            </w:r>
            <w:r w:rsidRPr="00D8186C">
              <w:rPr>
                <w:rFonts w:ascii="Century Gothic" w:hAnsi="Century Gothic" w:cstheme="minorHAnsi"/>
                <w:b/>
                <w:i/>
                <w:iCs/>
                <w:sz w:val="20"/>
                <w:szCs w:val="20"/>
              </w:rPr>
              <w:t xml:space="preserve">Form </w:t>
            </w:r>
            <w:r w:rsidR="00B04510" w:rsidRPr="00A75951">
              <w:rPr>
                <w:rFonts w:ascii="Century Gothic" w:hAnsi="Century Gothic" w:cstheme="minorHAnsi"/>
                <w:bCs/>
                <w:sz w:val="20"/>
                <w:szCs w:val="20"/>
              </w:rPr>
              <w:t>and send</w:t>
            </w:r>
            <w:r w:rsidRPr="00A75951">
              <w:rPr>
                <w:rFonts w:ascii="Century Gothic" w:hAnsi="Century Gothic" w:cstheme="minorHAnsi"/>
                <w:bCs/>
                <w:sz w:val="20"/>
                <w:szCs w:val="20"/>
              </w:rPr>
              <w:t xml:space="preserve"> </w:t>
            </w:r>
            <w:r w:rsidRPr="00D8186C">
              <w:rPr>
                <w:rFonts w:ascii="Century Gothic" w:hAnsi="Century Gothic" w:cstheme="minorHAnsi"/>
                <w:bCs/>
                <w:sz w:val="20"/>
                <w:szCs w:val="20"/>
              </w:rPr>
              <w:t>to</w:t>
            </w:r>
            <w:r w:rsidR="00503761">
              <w:rPr>
                <w:rFonts w:ascii="Century Gothic" w:hAnsi="Century Gothic" w:cstheme="minorHAnsi"/>
                <w:bCs/>
                <w:sz w:val="20"/>
                <w:szCs w:val="20"/>
              </w:rPr>
              <w:t xml:space="preserve"> </w:t>
            </w:r>
            <w:r w:rsidRPr="00D8186C">
              <w:rPr>
                <w:rFonts w:ascii="Century Gothic" w:hAnsi="Century Gothic" w:cstheme="minorHAnsi"/>
                <w:bCs/>
                <w:sz w:val="20"/>
                <w:szCs w:val="20"/>
              </w:rPr>
              <w:t xml:space="preserve">secondary schools. </w:t>
            </w:r>
          </w:p>
          <w:p w14:paraId="23A3432D" w14:textId="77777777" w:rsidR="00176D35" w:rsidRPr="00D8186C" w:rsidRDefault="00176D35" w:rsidP="00176D35">
            <w:pPr>
              <w:pStyle w:val="ListParagraph"/>
              <w:rPr>
                <w:rFonts w:ascii="Century Gothic" w:hAnsi="Century Gothic" w:cstheme="minorHAnsi"/>
                <w:sz w:val="8"/>
                <w:szCs w:val="8"/>
              </w:rPr>
            </w:pPr>
          </w:p>
        </w:tc>
        <w:tc>
          <w:tcPr>
            <w:tcW w:w="7229" w:type="dxa"/>
            <w:shd w:val="clear" w:color="auto" w:fill="auto"/>
          </w:tcPr>
          <w:p w14:paraId="4954CABC" w14:textId="4EF3CA7A" w:rsidR="00176D35" w:rsidRPr="00D8186C" w:rsidRDefault="00176D35" w:rsidP="00A75951">
            <w:pPr>
              <w:pStyle w:val="ListParagraph"/>
              <w:ind w:left="360"/>
              <w:rPr>
                <w:rFonts w:ascii="Century Gothic" w:hAnsi="Century Gothic" w:cstheme="minorHAnsi"/>
                <w:i/>
                <w:iCs/>
                <w:sz w:val="20"/>
                <w:szCs w:val="20"/>
              </w:rPr>
            </w:pPr>
          </w:p>
        </w:tc>
        <w:tc>
          <w:tcPr>
            <w:tcW w:w="2499" w:type="dxa"/>
            <w:gridSpan w:val="2"/>
            <w:shd w:val="clear" w:color="auto" w:fill="DEEAF6" w:themeFill="accent1" w:themeFillTint="33"/>
          </w:tcPr>
          <w:p w14:paraId="591B66FF" w14:textId="5BF91C76" w:rsidR="00176D35" w:rsidRPr="00176D35" w:rsidRDefault="00FF1498" w:rsidP="00874C8D">
            <w:pPr>
              <w:rPr>
                <w:rFonts w:ascii="Century Gothic" w:hAnsi="Century Gothic" w:cstheme="minorHAnsi"/>
                <w:sz w:val="20"/>
                <w:szCs w:val="20"/>
              </w:rPr>
            </w:pPr>
            <w:r>
              <w:rPr>
                <w:rFonts w:ascii="Century Gothic" w:hAnsi="Century Gothic" w:cstheme="minorHAnsi"/>
                <w:sz w:val="20"/>
                <w:szCs w:val="20"/>
              </w:rPr>
              <w:t>P</w:t>
            </w:r>
            <w:r w:rsidR="00176D35" w:rsidRPr="00176D35">
              <w:rPr>
                <w:rFonts w:ascii="Century Gothic" w:hAnsi="Century Gothic" w:cstheme="minorHAnsi"/>
                <w:sz w:val="20"/>
                <w:szCs w:val="20"/>
              </w:rPr>
              <w:t>rimary</w:t>
            </w:r>
          </w:p>
        </w:tc>
      </w:tr>
      <w:tr w:rsidR="0001285A" w:rsidRPr="00AA3D65" w14:paraId="3D8B454C" w14:textId="77777777" w:rsidTr="0001285A">
        <w:tc>
          <w:tcPr>
            <w:tcW w:w="1700" w:type="dxa"/>
          </w:tcPr>
          <w:p w14:paraId="473D495B" w14:textId="34EA6D46" w:rsidR="0001285A" w:rsidRPr="3B71EEAF" w:rsidRDefault="0001285A" w:rsidP="0001285A">
            <w:pPr>
              <w:rPr>
                <w:rFonts w:ascii="Century Gothic" w:hAnsi="Century Gothic"/>
                <w:sz w:val="20"/>
                <w:szCs w:val="20"/>
              </w:rPr>
            </w:pPr>
            <w:r w:rsidRPr="00850F85">
              <w:rPr>
                <w:rFonts w:ascii="Century Gothic" w:hAnsi="Century Gothic" w:cstheme="minorHAnsi"/>
                <w:b/>
                <w:bCs/>
                <w:sz w:val="20"/>
                <w:szCs w:val="20"/>
              </w:rPr>
              <w:t>Ongoing</w:t>
            </w:r>
          </w:p>
        </w:tc>
        <w:tc>
          <w:tcPr>
            <w:tcW w:w="11483" w:type="dxa"/>
            <w:gridSpan w:val="2"/>
            <w:shd w:val="clear" w:color="auto" w:fill="DEEAF6" w:themeFill="accent1" w:themeFillTint="33"/>
          </w:tcPr>
          <w:p w14:paraId="3201AD4F" w14:textId="5B5011EA" w:rsidR="0001285A" w:rsidRPr="0001285A" w:rsidRDefault="0001285A" w:rsidP="0001285A">
            <w:pPr>
              <w:jc w:val="center"/>
              <w:rPr>
                <w:rFonts w:ascii="Century Gothic" w:hAnsi="Century Gothic" w:cstheme="minorHAnsi"/>
                <w:b/>
                <w:bCs/>
                <w:sz w:val="20"/>
                <w:szCs w:val="20"/>
              </w:rPr>
            </w:pPr>
            <w:r w:rsidRPr="0001285A">
              <w:rPr>
                <w:rFonts w:ascii="Century Gothic" w:hAnsi="Century Gothic" w:cstheme="minorHAnsi"/>
                <w:b/>
                <w:bCs/>
                <w:sz w:val="20"/>
                <w:szCs w:val="20"/>
              </w:rPr>
              <w:t xml:space="preserve">Primary schools manage </w:t>
            </w:r>
            <w:r w:rsidRPr="0001285A">
              <w:rPr>
                <w:rFonts w:ascii="Century Gothic" w:hAnsi="Century Gothic" w:cstheme="minorHAnsi"/>
                <w:b/>
                <w:bCs/>
                <w:sz w:val="20"/>
                <w:szCs w:val="20"/>
                <w:u w:val="single"/>
              </w:rPr>
              <w:t>late</w:t>
            </w:r>
            <w:r w:rsidRPr="0001285A">
              <w:rPr>
                <w:rFonts w:ascii="Century Gothic" w:hAnsi="Century Gothic" w:cstheme="minorHAnsi"/>
                <w:b/>
                <w:bCs/>
                <w:sz w:val="20"/>
                <w:szCs w:val="20"/>
              </w:rPr>
              <w:t xml:space="preserve"> applications, including those from families who </w:t>
            </w:r>
            <w:r w:rsidRPr="00FF0B45">
              <w:rPr>
                <w:rFonts w:ascii="Century Gothic" w:hAnsi="Century Gothic" w:cstheme="minorHAnsi"/>
                <w:b/>
                <w:bCs/>
                <w:sz w:val="20"/>
                <w:szCs w:val="20"/>
                <w:u w:val="single"/>
              </w:rPr>
              <w:t>move</w:t>
            </w:r>
            <w:r w:rsidRPr="0001285A">
              <w:rPr>
                <w:rFonts w:ascii="Century Gothic" w:hAnsi="Century Gothic" w:cstheme="minorHAnsi"/>
                <w:b/>
                <w:bCs/>
                <w:sz w:val="20"/>
                <w:szCs w:val="20"/>
              </w:rPr>
              <w:t xml:space="preserve"> </w:t>
            </w:r>
            <w:r w:rsidR="00FF0B45">
              <w:rPr>
                <w:rFonts w:ascii="Century Gothic" w:hAnsi="Century Gothic" w:cstheme="minorHAnsi"/>
                <w:b/>
                <w:bCs/>
                <w:sz w:val="20"/>
                <w:szCs w:val="20"/>
              </w:rPr>
              <w:t xml:space="preserve">permanent residence </w:t>
            </w:r>
            <w:r w:rsidRPr="0001285A">
              <w:rPr>
                <w:rFonts w:ascii="Century Gothic" w:hAnsi="Century Gothic" w:cstheme="minorHAnsi"/>
                <w:b/>
                <w:bCs/>
                <w:sz w:val="20"/>
                <w:szCs w:val="20"/>
              </w:rPr>
              <w:t xml:space="preserve">and have a change of preference to align </w:t>
            </w:r>
            <w:r w:rsidR="00FF0B45">
              <w:rPr>
                <w:rFonts w:ascii="Century Gothic" w:hAnsi="Century Gothic" w:cstheme="minorHAnsi"/>
                <w:b/>
                <w:bCs/>
                <w:sz w:val="20"/>
                <w:szCs w:val="20"/>
              </w:rPr>
              <w:t>with</w:t>
            </w:r>
            <w:r w:rsidRPr="0001285A">
              <w:rPr>
                <w:rFonts w:ascii="Century Gothic" w:hAnsi="Century Gothic" w:cstheme="minorHAnsi"/>
                <w:b/>
                <w:bCs/>
                <w:sz w:val="20"/>
                <w:szCs w:val="20"/>
              </w:rPr>
              <w:t xml:space="preserve"> new DNS, until the end of the school year, co-ordinating with secondary schools as required.</w:t>
            </w:r>
          </w:p>
          <w:p w14:paraId="073C861A" w14:textId="77777777" w:rsidR="0001285A" w:rsidRPr="00D8186C" w:rsidRDefault="0001285A" w:rsidP="0001285A">
            <w:pPr>
              <w:pStyle w:val="ListParagraph"/>
              <w:ind w:left="360"/>
              <w:rPr>
                <w:rFonts w:ascii="Century Gothic" w:hAnsi="Century Gothic" w:cstheme="minorHAnsi"/>
                <w:i/>
                <w:iCs/>
                <w:sz w:val="20"/>
                <w:szCs w:val="20"/>
              </w:rPr>
            </w:pPr>
          </w:p>
        </w:tc>
        <w:tc>
          <w:tcPr>
            <w:tcW w:w="2499" w:type="dxa"/>
            <w:gridSpan w:val="2"/>
            <w:shd w:val="clear" w:color="auto" w:fill="DEEAF6" w:themeFill="accent1" w:themeFillTint="33"/>
          </w:tcPr>
          <w:p w14:paraId="37F1425A" w14:textId="5A60801C" w:rsidR="0001285A" w:rsidRDefault="0001285A" w:rsidP="0001285A">
            <w:pPr>
              <w:rPr>
                <w:rFonts w:ascii="Century Gothic" w:hAnsi="Century Gothic" w:cstheme="minorHAnsi"/>
                <w:sz w:val="20"/>
                <w:szCs w:val="20"/>
              </w:rPr>
            </w:pPr>
            <w:r>
              <w:rPr>
                <w:rFonts w:ascii="Century Gothic" w:hAnsi="Century Gothic" w:cstheme="minorHAnsi"/>
                <w:sz w:val="20"/>
                <w:szCs w:val="20"/>
              </w:rPr>
              <w:t>P</w:t>
            </w:r>
            <w:r w:rsidRPr="00176D35">
              <w:rPr>
                <w:rFonts w:ascii="Century Gothic" w:hAnsi="Century Gothic" w:cstheme="minorHAnsi"/>
                <w:sz w:val="20"/>
                <w:szCs w:val="20"/>
              </w:rPr>
              <w:t>rimary</w:t>
            </w:r>
          </w:p>
        </w:tc>
      </w:tr>
      <w:tr w:rsidR="0001285A" w:rsidRPr="00AA3D65" w14:paraId="2BAAA581" w14:textId="77777777" w:rsidTr="00A75951">
        <w:tc>
          <w:tcPr>
            <w:tcW w:w="1700" w:type="dxa"/>
          </w:tcPr>
          <w:p w14:paraId="5F6F16DD" w14:textId="69B22C29" w:rsidR="0001285A" w:rsidRPr="00A47133" w:rsidRDefault="0001285A" w:rsidP="0001285A">
            <w:pPr>
              <w:rPr>
                <w:rFonts w:ascii="Century Gothic" w:hAnsi="Century Gothic"/>
                <w:sz w:val="20"/>
                <w:szCs w:val="20"/>
              </w:rPr>
            </w:pPr>
            <w:r w:rsidRPr="3B71EEAF">
              <w:rPr>
                <w:rFonts w:ascii="Century Gothic" w:hAnsi="Century Gothic"/>
                <w:sz w:val="20"/>
                <w:szCs w:val="20"/>
              </w:rPr>
              <w:t>Monday 21 August 2023</w:t>
            </w:r>
          </w:p>
        </w:tc>
        <w:tc>
          <w:tcPr>
            <w:tcW w:w="4254" w:type="dxa"/>
          </w:tcPr>
          <w:p w14:paraId="43CD15E5" w14:textId="41093506" w:rsidR="0001285A" w:rsidRPr="00AA3D65" w:rsidRDefault="0001285A" w:rsidP="0001285A">
            <w:pPr>
              <w:rPr>
                <w:rFonts w:ascii="Century Gothic" w:hAnsi="Century Gothic"/>
                <w:sz w:val="20"/>
                <w:szCs w:val="20"/>
              </w:rPr>
            </w:pPr>
            <w:r w:rsidRPr="3B71EEAF">
              <w:rPr>
                <w:rFonts w:ascii="Century Gothic" w:hAnsi="Century Gothic"/>
                <w:sz w:val="20"/>
                <w:szCs w:val="20"/>
              </w:rPr>
              <w:t xml:space="preserve">Secondary schools may commence distributing orientation, and other transition information to parents/carers of Year 6 students who have a </w:t>
            </w:r>
            <w:r w:rsidRPr="3B71EEAF">
              <w:rPr>
                <w:rFonts w:ascii="Century Gothic" w:hAnsi="Century Gothic"/>
                <w:b/>
                <w:bCs/>
                <w:sz w:val="20"/>
                <w:szCs w:val="20"/>
              </w:rPr>
              <w:t>confirmed</w:t>
            </w:r>
            <w:r w:rsidRPr="3B71EEAF">
              <w:rPr>
                <w:rFonts w:ascii="Century Gothic" w:hAnsi="Century Gothic"/>
                <w:sz w:val="20"/>
                <w:szCs w:val="20"/>
              </w:rPr>
              <w:t xml:space="preserve"> Year 7 placement for 2024.</w:t>
            </w:r>
          </w:p>
          <w:p w14:paraId="2DCDC477" w14:textId="77777777" w:rsidR="0001285A" w:rsidRPr="00AA3D65" w:rsidRDefault="0001285A" w:rsidP="0001285A">
            <w:pPr>
              <w:rPr>
                <w:rFonts w:ascii="Century Gothic" w:hAnsi="Century Gothic" w:cstheme="minorHAnsi"/>
                <w:sz w:val="8"/>
                <w:szCs w:val="8"/>
              </w:rPr>
            </w:pPr>
          </w:p>
        </w:tc>
        <w:tc>
          <w:tcPr>
            <w:tcW w:w="7229" w:type="dxa"/>
          </w:tcPr>
          <w:p w14:paraId="49F6CDA4" w14:textId="2B36C508" w:rsidR="0001285A" w:rsidRPr="00A41E6C" w:rsidRDefault="0001285A" w:rsidP="0001285A">
            <w:pPr>
              <w:pStyle w:val="ListParagraph"/>
              <w:numPr>
                <w:ilvl w:val="0"/>
                <w:numId w:val="44"/>
              </w:numPr>
              <w:rPr>
                <w:rFonts w:ascii="Century Gothic" w:hAnsi="Century Gothic" w:cstheme="minorHAnsi"/>
                <w:i/>
                <w:iCs/>
                <w:sz w:val="20"/>
                <w:szCs w:val="20"/>
              </w:rPr>
            </w:pPr>
            <w:r w:rsidRPr="00A41E6C">
              <w:rPr>
                <w:rFonts w:ascii="Century Gothic" w:hAnsi="Century Gothic" w:cstheme="minorHAnsi"/>
                <w:sz w:val="20"/>
                <w:szCs w:val="20"/>
              </w:rPr>
              <w:t xml:space="preserve">Secondary schools </w:t>
            </w:r>
            <w:r w:rsidRPr="00A41E6C">
              <w:rPr>
                <w:rFonts w:ascii="Century Gothic" w:hAnsi="Century Gothic" w:cstheme="minorHAnsi"/>
                <w:b/>
                <w:bCs/>
                <w:sz w:val="20"/>
                <w:szCs w:val="20"/>
              </w:rPr>
              <w:t>cannot</w:t>
            </w:r>
            <w:r w:rsidRPr="00A41E6C">
              <w:rPr>
                <w:rFonts w:ascii="Century Gothic" w:hAnsi="Century Gothic" w:cstheme="minorHAnsi"/>
                <w:sz w:val="20"/>
                <w:szCs w:val="20"/>
              </w:rPr>
              <w:t xml:space="preserve"> request student academic, wellbeing and attendance data from primary schools </w:t>
            </w:r>
            <w:r w:rsidRPr="00A41E6C">
              <w:rPr>
                <w:rFonts w:ascii="Century Gothic" w:hAnsi="Century Gothic" w:cstheme="minorHAnsi"/>
                <w:b/>
                <w:bCs/>
                <w:sz w:val="20"/>
                <w:szCs w:val="20"/>
              </w:rPr>
              <w:t>until after</w:t>
            </w:r>
            <w:r w:rsidRPr="00A41E6C">
              <w:rPr>
                <w:rFonts w:ascii="Century Gothic" w:hAnsi="Century Gothic" w:cstheme="minorHAnsi"/>
                <w:sz w:val="20"/>
                <w:szCs w:val="20"/>
              </w:rPr>
              <w:t xml:space="preserve"> students have </w:t>
            </w:r>
            <w:r w:rsidRPr="00A41E6C">
              <w:rPr>
                <w:rFonts w:ascii="Century Gothic" w:hAnsi="Century Gothic" w:cstheme="minorHAnsi"/>
                <w:b/>
                <w:bCs/>
                <w:sz w:val="20"/>
                <w:szCs w:val="20"/>
              </w:rPr>
              <w:t>accepted</w:t>
            </w:r>
            <w:r w:rsidRPr="00A41E6C">
              <w:rPr>
                <w:rFonts w:ascii="Century Gothic" w:hAnsi="Century Gothic" w:cstheme="minorHAnsi"/>
                <w:sz w:val="20"/>
                <w:szCs w:val="20"/>
              </w:rPr>
              <w:t xml:space="preserve"> their offer.</w:t>
            </w:r>
          </w:p>
        </w:tc>
        <w:tc>
          <w:tcPr>
            <w:tcW w:w="2499" w:type="dxa"/>
            <w:gridSpan w:val="2"/>
            <w:shd w:val="clear" w:color="auto" w:fill="FFF2CC" w:themeFill="accent4" w:themeFillTint="33"/>
          </w:tcPr>
          <w:p w14:paraId="0BCF52DD" w14:textId="02CC08C2" w:rsidR="0001285A" w:rsidRPr="00176D35" w:rsidRDefault="0001285A" w:rsidP="0001285A">
            <w:pPr>
              <w:rPr>
                <w:rFonts w:ascii="Century Gothic" w:hAnsi="Century Gothic" w:cstheme="minorHAnsi"/>
                <w:sz w:val="20"/>
                <w:szCs w:val="20"/>
              </w:rPr>
            </w:pPr>
            <w:r>
              <w:rPr>
                <w:rFonts w:ascii="Century Gothic" w:hAnsi="Century Gothic" w:cstheme="minorHAnsi"/>
                <w:sz w:val="20"/>
                <w:szCs w:val="20"/>
              </w:rPr>
              <w:t>S</w:t>
            </w:r>
            <w:r w:rsidRPr="00176D35">
              <w:rPr>
                <w:rFonts w:ascii="Century Gothic" w:hAnsi="Century Gothic" w:cstheme="minorHAnsi"/>
                <w:sz w:val="20"/>
                <w:szCs w:val="20"/>
              </w:rPr>
              <w:t>econdary</w:t>
            </w:r>
          </w:p>
        </w:tc>
      </w:tr>
      <w:tr w:rsidR="0001285A" w:rsidRPr="00AA3D65" w14:paraId="0052799F" w14:textId="77777777" w:rsidTr="00874C8D">
        <w:tc>
          <w:tcPr>
            <w:tcW w:w="1700" w:type="dxa"/>
          </w:tcPr>
          <w:p w14:paraId="4C9C08B3" w14:textId="7854169B" w:rsidR="0001285A" w:rsidRPr="00A47133" w:rsidRDefault="0001285A" w:rsidP="0001285A">
            <w:pPr>
              <w:rPr>
                <w:rFonts w:ascii="Century Gothic" w:hAnsi="Century Gothic"/>
                <w:sz w:val="20"/>
                <w:szCs w:val="20"/>
              </w:rPr>
            </w:pPr>
            <w:r w:rsidRPr="3B71EEAF">
              <w:rPr>
                <w:rFonts w:ascii="Century Gothic" w:hAnsi="Century Gothic"/>
                <w:sz w:val="20"/>
                <w:szCs w:val="20"/>
              </w:rPr>
              <w:t>Tuesday 22 August 2023</w:t>
            </w:r>
          </w:p>
          <w:p w14:paraId="190695C5" w14:textId="77777777" w:rsidR="0001285A" w:rsidRPr="00A47133" w:rsidRDefault="0001285A" w:rsidP="0001285A">
            <w:pPr>
              <w:rPr>
                <w:rFonts w:ascii="Century Gothic" w:hAnsi="Century Gothic" w:cstheme="minorHAnsi"/>
                <w:sz w:val="20"/>
                <w:szCs w:val="20"/>
              </w:rPr>
            </w:pPr>
          </w:p>
        </w:tc>
        <w:tc>
          <w:tcPr>
            <w:tcW w:w="11483" w:type="dxa"/>
            <w:gridSpan w:val="2"/>
            <w:shd w:val="clear" w:color="auto" w:fill="FFF7FC"/>
          </w:tcPr>
          <w:p w14:paraId="0DBDD4C3" w14:textId="77777777" w:rsidR="0001285A" w:rsidRPr="00A75951" w:rsidRDefault="0001285A" w:rsidP="0001285A">
            <w:pPr>
              <w:jc w:val="center"/>
              <w:rPr>
                <w:rFonts w:ascii="Century Gothic" w:hAnsi="Century Gothic" w:cstheme="minorHAnsi"/>
                <w:b/>
                <w:bCs/>
                <w:sz w:val="20"/>
                <w:szCs w:val="20"/>
              </w:rPr>
            </w:pPr>
          </w:p>
          <w:p w14:paraId="2CAC58C5" w14:textId="1854F168" w:rsidR="0001285A" w:rsidRPr="00A75951" w:rsidRDefault="0001285A" w:rsidP="0001285A">
            <w:pPr>
              <w:jc w:val="center"/>
              <w:rPr>
                <w:rFonts w:ascii="Century Gothic" w:hAnsi="Century Gothic" w:cstheme="minorHAnsi"/>
                <w:b/>
                <w:bCs/>
                <w:sz w:val="20"/>
                <w:szCs w:val="20"/>
              </w:rPr>
            </w:pPr>
            <w:r w:rsidRPr="00A75951">
              <w:rPr>
                <w:rFonts w:ascii="Century Gothic" w:hAnsi="Century Gothic" w:cstheme="minorHAnsi"/>
                <w:b/>
                <w:bCs/>
                <w:sz w:val="20"/>
                <w:szCs w:val="20"/>
              </w:rPr>
              <w:t>Closing date for parents/carers to lodge a written non-placement appeal with the applicable Regional Director, where they have been unsuccessful with their appeal to their preferred secondary school.</w:t>
            </w:r>
          </w:p>
          <w:p w14:paraId="3A29565F" w14:textId="77777777" w:rsidR="0001285A" w:rsidRPr="00A75951" w:rsidRDefault="0001285A" w:rsidP="0001285A">
            <w:pPr>
              <w:jc w:val="center"/>
              <w:rPr>
                <w:rFonts w:ascii="Century Gothic" w:hAnsi="Century Gothic" w:cstheme="minorHAnsi"/>
                <w:b/>
                <w:bCs/>
                <w:sz w:val="20"/>
                <w:szCs w:val="20"/>
              </w:rPr>
            </w:pPr>
          </w:p>
        </w:tc>
        <w:tc>
          <w:tcPr>
            <w:tcW w:w="2499" w:type="dxa"/>
            <w:gridSpan w:val="2"/>
            <w:shd w:val="clear" w:color="auto" w:fill="FEE6F4"/>
          </w:tcPr>
          <w:p w14:paraId="712700B1" w14:textId="21B193D9" w:rsidR="0001285A" w:rsidRPr="00176D35" w:rsidRDefault="0001285A" w:rsidP="0001285A">
            <w:pPr>
              <w:rPr>
                <w:rFonts w:ascii="Century Gothic" w:hAnsi="Century Gothic" w:cstheme="minorHAnsi"/>
                <w:sz w:val="20"/>
                <w:szCs w:val="20"/>
              </w:rPr>
            </w:pPr>
            <w:r w:rsidRPr="00176D35">
              <w:rPr>
                <w:rFonts w:ascii="Century Gothic" w:hAnsi="Century Gothic" w:cstheme="minorHAnsi"/>
                <w:sz w:val="20"/>
                <w:szCs w:val="20"/>
              </w:rPr>
              <w:t>Parents/</w:t>
            </w:r>
            <w:r>
              <w:rPr>
                <w:rFonts w:ascii="Century Gothic" w:hAnsi="Century Gothic" w:cstheme="minorHAnsi"/>
                <w:sz w:val="20"/>
                <w:szCs w:val="20"/>
              </w:rPr>
              <w:t>C</w:t>
            </w:r>
            <w:r w:rsidRPr="00176D35">
              <w:rPr>
                <w:rFonts w:ascii="Century Gothic" w:hAnsi="Century Gothic" w:cstheme="minorHAnsi"/>
                <w:sz w:val="20"/>
                <w:szCs w:val="20"/>
              </w:rPr>
              <w:t>arers</w:t>
            </w:r>
          </w:p>
        </w:tc>
      </w:tr>
      <w:tr w:rsidR="0001285A" w:rsidRPr="00AA3D65" w14:paraId="6F25034A" w14:textId="77777777" w:rsidTr="00A75951">
        <w:tc>
          <w:tcPr>
            <w:tcW w:w="1700" w:type="dxa"/>
          </w:tcPr>
          <w:p w14:paraId="77106ADA" w14:textId="7F4EE12F" w:rsidR="0001285A" w:rsidRPr="00A47133" w:rsidRDefault="0001285A" w:rsidP="0001285A">
            <w:pPr>
              <w:rPr>
                <w:rFonts w:ascii="Century Gothic" w:hAnsi="Century Gothic"/>
                <w:sz w:val="20"/>
                <w:szCs w:val="20"/>
              </w:rPr>
            </w:pPr>
            <w:r w:rsidRPr="3B71EEAF">
              <w:rPr>
                <w:rFonts w:ascii="Century Gothic" w:hAnsi="Century Gothic"/>
                <w:sz w:val="20"/>
                <w:szCs w:val="20"/>
              </w:rPr>
              <w:t>From end of August 2023</w:t>
            </w:r>
          </w:p>
        </w:tc>
        <w:tc>
          <w:tcPr>
            <w:tcW w:w="4254" w:type="dxa"/>
            <w:shd w:val="clear" w:color="auto" w:fill="auto"/>
          </w:tcPr>
          <w:p w14:paraId="70323985" w14:textId="4A2054A3" w:rsidR="0001285A" w:rsidRPr="00AA3D65" w:rsidRDefault="0001285A" w:rsidP="0001285A">
            <w:pPr>
              <w:rPr>
                <w:rFonts w:ascii="Century Gothic" w:hAnsi="Century Gothic" w:cstheme="minorHAnsi"/>
                <w:sz w:val="20"/>
                <w:szCs w:val="20"/>
              </w:rPr>
            </w:pPr>
            <w:r>
              <w:rPr>
                <w:rFonts w:ascii="Century Gothic" w:hAnsi="Century Gothic" w:cstheme="minorHAnsi"/>
                <w:sz w:val="20"/>
                <w:szCs w:val="20"/>
              </w:rPr>
              <w:t>Primary schools c</w:t>
            </w:r>
            <w:r w:rsidRPr="00AA3D65">
              <w:rPr>
                <w:rFonts w:ascii="Century Gothic" w:hAnsi="Century Gothic" w:cstheme="minorHAnsi"/>
                <w:sz w:val="20"/>
                <w:szCs w:val="20"/>
              </w:rPr>
              <w:t xml:space="preserve">ommence </w:t>
            </w:r>
            <w:hyperlink r:id="rId13" w:history="1">
              <w:r w:rsidRPr="00AF7CB4">
                <w:rPr>
                  <w:rStyle w:val="Hyperlink"/>
                  <w:rFonts w:ascii="Century Gothic" w:hAnsi="Century Gothic" w:cstheme="minorHAnsi"/>
                  <w:sz w:val="20"/>
                  <w:szCs w:val="20"/>
                </w:rPr>
                <w:t>transferring student information data using CASES21</w:t>
              </w:r>
            </w:hyperlink>
            <w:r>
              <w:rPr>
                <w:rFonts w:ascii="Century Gothic" w:hAnsi="Century Gothic" w:cstheme="minorHAnsi"/>
                <w:sz w:val="20"/>
                <w:szCs w:val="20"/>
              </w:rPr>
              <w:t xml:space="preserve"> for all students who have</w:t>
            </w:r>
            <w:r w:rsidRPr="00AA3D65">
              <w:rPr>
                <w:rFonts w:ascii="Century Gothic" w:hAnsi="Century Gothic" w:cstheme="minorHAnsi"/>
                <w:sz w:val="20"/>
                <w:szCs w:val="20"/>
              </w:rPr>
              <w:t xml:space="preserve"> </w:t>
            </w:r>
            <w:r w:rsidRPr="00AA3D65">
              <w:rPr>
                <w:rFonts w:ascii="Century Gothic" w:hAnsi="Century Gothic" w:cstheme="minorHAnsi"/>
                <w:b/>
                <w:bCs/>
                <w:sz w:val="20"/>
                <w:szCs w:val="20"/>
              </w:rPr>
              <w:t>accepted</w:t>
            </w:r>
            <w:r w:rsidRPr="00AA3D65">
              <w:rPr>
                <w:rFonts w:ascii="Century Gothic" w:hAnsi="Century Gothic" w:cstheme="minorHAnsi"/>
                <w:sz w:val="20"/>
                <w:szCs w:val="20"/>
              </w:rPr>
              <w:t xml:space="preserve"> </w:t>
            </w:r>
            <w:r>
              <w:rPr>
                <w:rFonts w:ascii="Century Gothic" w:hAnsi="Century Gothic" w:cstheme="minorHAnsi"/>
                <w:sz w:val="20"/>
                <w:szCs w:val="20"/>
              </w:rPr>
              <w:t xml:space="preserve">their </w:t>
            </w:r>
            <w:r w:rsidRPr="00AA3D65">
              <w:rPr>
                <w:rFonts w:ascii="Century Gothic" w:hAnsi="Century Gothic" w:cstheme="minorHAnsi"/>
                <w:sz w:val="20"/>
                <w:szCs w:val="20"/>
              </w:rPr>
              <w:t xml:space="preserve">Year 7 placement. </w:t>
            </w:r>
          </w:p>
          <w:p w14:paraId="51D588EB" w14:textId="77777777" w:rsidR="0001285A" w:rsidRPr="00AA3D65" w:rsidRDefault="0001285A" w:rsidP="0001285A">
            <w:pPr>
              <w:rPr>
                <w:rFonts w:ascii="Century Gothic" w:hAnsi="Century Gothic" w:cstheme="minorHAnsi"/>
                <w:sz w:val="8"/>
                <w:szCs w:val="8"/>
              </w:rPr>
            </w:pPr>
          </w:p>
        </w:tc>
        <w:tc>
          <w:tcPr>
            <w:tcW w:w="7229" w:type="dxa"/>
            <w:shd w:val="clear" w:color="auto" w:fill="auto"/>
          </w:tcPr>
          <w:p w14:paraId="07F284E7" w14:textId="5B549598" w:rsidR="0001285A" w:rsidRPr="00D8186C" w:rsidRDefault="0001285A" w:rsidP="0001285A">
            <w:pPr>
              <w:rPr>
                <w:rFonts w:ascii="Century Gothic" w:hAnsi="Century Gothic" w:cstheme="minorHAnsi"/>
                <w:i/>
                <w:iCs/>
                <w:sz w:val="20"/>
                <w:szCs w:val="20"/>
              </w:rPr>
            </w:pPr>
            <w:r w:rsidRPr="00D8186C">
              <w:rPr>
                <w:rFonts w:ascii="Century Gothic" w:hAnsi="Century Gothic" w:cstheme="minorHAnsi"/>
                <w:i/>
                <w:iCs/>
                <w:sz w:val="20"/>
                <w:szCs w:val="20"/>
              </w:rPr>
              <w:t>n/a</w:t>
            </w:r>
          </w:p>
        </w:tc>
        <w:tc>
          <w:tcPr>
            <w:tcW w:w="1134" w:type="dxa"/>
            <w:shd w:val="clear" w:color="auto" w:fill="DEEAF6" w:themeFill="accent1" w:themeFillTint="33"/>
          </w:tcPr>
          <w:p w14:paraId="46E51D37" w14:textId="656E0FDD" w:rsidR="0001285A" w:rsidRPr="00176D35" w:rsidRDefault="0001285A" w:rsidP="0001285A">
            <w:pPr>
              <w:rPr>
                <w:rFonts w:ascii="Century Gothic" w:hAnsi="Century Gothic" w:cstheme="minorHAnsi"/>
                <w:sz w:val="20"/>
                <w:szCs w:val="20"/>
              </w:rPr>
            </w:pPr>
            <w:r w:rsidRPr="00176D35">
              <w:rPr>
                <w:rFonts w:ascii="Century Gothic" w:hAnsi="Century Gothic" w:cstheme="minorHAnsi"/>
                <w:sz w:val="20"/>
                <w:szCs w:val="20"/>
              </w:rPr>
              <w:t>Primary</w:t>
            </w:r>
          </w:p>
        </w:tc>
        <w:tc>
          <w:tcPr>
            <w:tcW w:w="1365" w:type="dxa"/>
            <w:shd w:val="clear" w:color="auto" w:fill="FFF2CC" w:themeFill="accent4" w:themeFillTint="33"/>
          </w:tcPr>
          <w:p w14:paraId="07D41B39" w14:textId="542953A5" w:rsidR="0001285A" w:rsidRPr="00176D35" w:rsidRDefault="0001285A" w:rsidP="0001285A">
            <w:pPr>
              <w:rPr>
                <w:rFonts w:ascii="Century Gothic" w:hAnsi="Century Gothic" w:cstheme="minorHAnsi"/>
                <w:sz w:val="20"/>
                <w:szCs w:val="20"/>
              </w:rPr>
            </w:pPr>
            <w:r w:rsidRPr="00176D35">
              <w:rPr>
                <w:rFonts w:ascii="Century Gothic" w:hAnsi="Century Gothic" w:cstheme="minorHAnsi"/>
                <w:sz w:val="20"/>
                <w:szCs w:val="20"/>
              </w:rPr>
              <w:t>Secondary</w:t>
            </w:r>
          </w:p>
        </w:tc>
      </w:tr>
      <w:tr w:rsidR="0001285A" w:rsidRPr="00AA3D65" w14:paraId="5CE2A203" w14:textId="77777777" w:rsidTr="3B71EEAF">
        <w:tc>
          <w:tcPr>
            <w:tcW w:w="1700" w:type="dxa"/>
            <w:shd w:val="clear" w:color="auto" w:fill="F2F2F2" w:themeFill="background1" w:themeFillShade="F2"/>
          </w:tcPr>
          <w:p w14:paraId="79FC26D0" w14:textId="26A16293" w:rsidR="0001285A" w:rsidRPr="00A47133" w:rsidRDefault="0001285A" w:rsidP="0001285A">
            <w:pPr>
              <w:rPr>
                <w:rFonts w:ascii="Century Gothic" w:hAnsi="Century Gothic"/>
                <w:sz w:val="20"/>
                <w:szCs w:val="20"/>
              </w:rPr>
            </w:pPr>
            <w:r w:rsidRPr="3B71EEAF">
              <w:rPr>
                <w:rFonts w:ascii="Century Gothic" w:hAnsi="Century Gothic"/>
                <w:sz w:val="20"/>
                <w:szCs w:val="20"/>
              </w:rPr>
              <w:t>16 September to 1 October 2023</w:t>
            </w:r>
          </w:p>
        </w:tc>
        <w:tc>
          <w:tcPr>
            <w:tcW w:w="13982" w:type="dxa"/>
            <w:gridSpan w:val="4"/>
            <w:shd w:val="clear" w:color="auto" w:fill="F2F2F2" w:themeFill="background1" w:themeFillShade="F2"/>
          </w:tcPr>
          <w:p w14:paraId="596A005B" w14:textId="77777777" w:rsidR="0001285A" w:rsidRDefault="0001285A" w:rsidP="0001285A">
            <w:pPr>
              <w:jc w:val="center"/>
              <w:rPr>
                <w:rFonts w:ascii="Century Gothic" w:hAnsi="Century Gothic" w:cstheme="minorHAnsi"/>
                <w:sz w:val="20"/>
                <w:szCs w:val="20"/>
              </w:rPr>
            </w:pPr>
          </w:p>
          <w:p w14:paraId="529C9A92" w14:textId="77777777" w:rsidR="0001285A" w:rsidRPr="00AA3D65" w:rsidRDefault="0001285A" w:rsidP="0001285A">
            <w:pPr>
              <w:jc w:val="center"/>
              <w:rPr>
                <w:rFonts w:ascii="Century Gothic" w:hAnsi="Century Gothic" w:cstheme="minorHAnsi"/>
                <w:sz w:val="20"/>
                <w:szCs w:val="20"/>
              </w:rPr>
            </w:pPr>
            <w:r w:rsidRPr="00AA3D65">
              <w:rPr>
                <w:rFonts w:ascii="Century Gothic" w:hAnsi="Century Gothic" w:cstheme="minorHAnsi"/>
                <w:sz w:val="20"/>
                <w:szCs w:val="20"/>
              </w:rPr>
              <w:t>School holidays</w:t>
            </w:r>
          </w:p>
        </w:tc>
      </w:tr>
      <w:tr w:rsidR="0001285A" w:rsidRPr="00AA3D65" w14:paraId="086D6C64" w14:textId="77777777" w:rsidTr="3B71EEAF">
        <w:tc>
          <w:tcPr>
            <w:tcW w:w="15682" w:type="dxa"/>
            <w:gridSpan w:val="5"/>
            <w:shd w:val="clear" w:color="auto" w:fill="D9D9D9" w:themeFill="background1" w:themeFillShade="D9"/>
          </w:tcPr>
          <w:p w14:paraId="7D6E3829" w14:textId="286B4FB7" w:rsidR="0001285A" w:rsidRPr="00A47133" w:rsidRDefault="0001285A" w:rsidP="0001285A">
            <w:pPr>
              <w:jc w:val="center"/>
              <w:rPr>
                <w:rFonts w:ascii="Century Gothic" w:hAnsi="Century Gothic"/>
                <w:b/>
                <w:bCs/>
              </w:rPr>
            </w:pPr>
            <w:r w:rsidRPr="3B71EEAF">
              <w:rPr>
                <w:rFonts w:ascii="Century Gothic" w:hAnsi="Century Gothic"/>
                <w:b/>
                <w:bCs/>
              </w:rPr>
              <w:t>Term 4: Monday 2 October 2023 – Wednesday 20 December 2023</w:t>
            </w:r>
          </w:p>
        </w:tc>
      </w:tr>
      <w:tr w:rsidR="0001285A" w:rsidRPr="00AA3D65" w14:paraId="1A0D0FD0" w14:textId="77777777" w:rsidTr="00874C8D">
        <w:tc>
          <w:tcPr>
            <w:tcW w:w="1700" w:type="dxa"/>
          </w:tcPr>
          <w:p w14:paraId="68E3F697" w14:textId="62B2377F" w:rsidR="0001285A" w:rsidRPr="00A47133" w:rsidRDefault="0001285A" w:rsidP="0001285A">
            <w:pPr>
              <w:rPr>
                <w:rFonts w:ascii="Century Gothic" w:hAnsi="Century Gothic"/>
                <w:b/>
                <w:bCs/>
                <w:sz w:val="20"/>
                <w:szCs w:val="20"/>
              </w:rPr>
            </w:pPr>
            <w:r w:rsidRPr="3B71EEAF">
              <w:rPr>
                <w:rFonts w:ascii="Century Gothic" w:hAnsi="Century Gothic"/>
                <w:b/>
                <w:bCs/>
                <w:sz w:val="20"/>
                <w:szCs w:val="20"/>
              </w:rPr>
              <w:t>Friday 20 October 2023</w:t>
            </w:r>
          </w:p>
          <w:p w14:paraId="0C77FCE3" w14:textId="77777777" w:rsidR="0001285A" w:rsidRPr="00A47133" w:rsidRDefault="0001285A" w:rsidP="0001285A">
            <w:pPr>
              <w:rPr>
                <w:rFonts w:ascii="Century Gothic" w:hAnsi="Century Gothic" w:cstheme="minorHAnsi"/>
                <w:sz w:val="20"/>
                <w:szCs w:val="20"/>
              </w:rPr>
            </w:pPr>
          </w:p>
          <w:p w14:paraId="722D57DE" w14:textId="60356206" w:rsidR="0001285A" w:rsidRPr="00A47133" w:rsidRDefault="0001285A" w:rsidP="0001285A">
            <w:pPr>
              <w:rPr>
                <w:rFonts w:ascii="Century Gothic" w:hAnsi="Century Gothic" w:cstheme="minorHAnsi"/>
                <w:sz w:val="20"/>
                <w:szCs w:val="20"/>
              </w:rPr>
            </w:pPr>
          </w:p>
        </w:tc>
        <w:tc>
          <w:tcPr>
            <w:tcW w:w="11483" w:type="dxa"/>
            <w:gridSpan w:val="2"/>
            <w:shd w:val="clear" w:color="auto" w:fill="FFF7FC"/>
          </w:tcPr>
          <w:p w14:paraId="5090E3D2" w14:textId="77777777" w:rsidR="0001285A" w:rsidRDefault="0001285A" w:rsidP="0001285A">
            <w:pPr>
              <w:jc w:val="center"/>
              <w:rPr>
                <w:rFonts w:ascii="Century Gothic" w:hAnsi="Century Gothic" w:cstheme="minorHAnsi"/>
                <w:b/>
                <w:bCs/>
                <w:sz w:val="20"/>
                <w:szCs w:val="20"/>
              </w:rPr>
            </w:pPr>
          </w:p>
          <w:p w14:paraId="6180D903" w14:textId="77777777" w:rsidR="0001285A" w:rsidRPr="00FF32C5" w:rsidRDefault="0001285A" w:rsidP="0001285A">
            <w:pPr>
              <w:jc w:val="center"/>
              <w:rPr>
                <w:rFonts w:ascii="Century Gothic" w:hAnsi="Century Gothic" w:cstheme="minorHAnsi"/>
                <w:b/>
                <w:bCs/>
                <w:sz w:val="20"/>
                <w:szCs w:val="20"/>
              </w:rPr>
            </w:pPr>
            <w:r w:rsidRPr="00A75951">
              <w:rPr>
                <w:rFonts w:ascii="Century Gothic" w:hAnsi="Century Gothic" w:cstheme="minorHAnsi"/>
                <w:b/>
                <w:bCs/>
                <w:sz w:val="20"/>
                <w:szCs w:val="20"/>
              </w:rPr>
              <w:t>Regions notify all parents/carers in writing of the outcome of Regional Director non-placement appeal by this date.</w:t>
            </w:r>
          </w:p>
          <w:p w14:paraId="7F5E859A" w14:textId="1BFAF93F" w:rsidR="0001285A" w:rsidRPr="00AA3D65" w:rsidRDefault="0001285A" w:rsidP="0001285A">
            <w:pPr>
              <w:jc w:val="center"/>
              <w:rPr>
                <w:rFonts w:ascii="Century Gothic" w:hAnsi="Century Gothic" w:cstheme="minorHAnsi"/>
                <w:sz w:val="20"/>
                <w:szCs w:val="20"/>
              </w:rPr>
            </w:pPr>
            <w:r w:rsidRPr="00176D35">
              <w:rPr>
                <w:rFonts w:ascii="Century Gothic" w:hAnsi="Century Gothic" w:cstheme="minorHAnsi"/>
                <w:i/>
                <w:sz w:val="20"/>
                <w:szCs w:val="20"/>
              </w:rPr>
              <w:t>**This only applies to appeals received by the closing date of Tuesday 2</w:t>
            </w:r>
            <w:r>
              <w:rPr>
                <w:rFonts w:ascii="Century Gothic" w:hAnsi="Century Gothic" w:cstheme="minorHAnsi"/>
                <w:i/>
                <w:sz w:val="20"/>
                <w:szCs w:val="20"/>
              </w:rPr>
              <w:t>2</w:t>
            </w:r>
            <w:r w:rsidRPr="00176D35">
              <w:rPr>
                <w:rFonts w:ascii="Century Gothic" w:hAnsi="Century Gothic" w:cstheme="minorHAnsi"/>
                <w:i/>
                <w:sz w:val="20"/>
                <w:szCs w:val="20"/>
              </w:rPr>
              <w:t xml:space="preserve"> August.</w:t>
            </w:r>
          </w:p>
        </w:tc>
        <w:tc>
          <w:tcPr>
            <w:tcW w:w="2499" w:type="dxa"/>
            <w:gridSpan w:val="2"/>
            <w:shd w:val="clear" w:color="auto" w:fill="DBDBDB" w:themeFill="accent3" w:themeFillTint="66"/>
          </w:tcPr>
          <w:p w14:paraId="0C259D37" w14:textId="54BE37A0" w:rsidR="0001285A" w:rsidRPr="00AA3D65" w:rsidRDefault="0001285A" w:rsidP="0001285A">
            <w:pPr>
              <w:rPr>
                <w:rFonts w:ascii="Century Gothic" w:hAnsi="Century Gothic" w:cstheme="minorHAnsi"/>
                <w:sz w:val="20"/>
                <w:szCs w:val="20"/>
              </w:rPr>
            </w:pPr>
            <w:r>
              <w:rPr>
                <w:rFonts w:ascii="Century Gothic" w:hAnsi="Century Gothic" w:cstheme="minorHAnsi"/>
                <w:sz w:val="20"/>
                <w:szCs w:val="20"/>
              </w:rPr>
              <w:t>DET</w:t>
            </w:r>
          </w:p>
        </w:tc>
      </w:tr>
      <w:tr w:rsidR="0001285A" w:rsidRPr="00AA3D65" w14:paraId="07DE980F" w14:textId="77777777" w:rsidTr="00A75951">
        <w:tc>
          <w:tcPr>
            <w:tcW w:w="1700" w:type="dxa"/>
          </w:tcPr>
          <w:p w14:paraId="02246752" w14:textId="64BC4AD4" w:rsidR="0001285A" w:rsidRPr="00A47133" w:rsidRDefault="0001285A" w:rsidP="0001285A">
            <w:pPr>
              <w:rPr>
                <w:rFonts w:ascii="Century Gothic" w:hAnsi="Century Gothic"/>
                <w:sz w:val="20"/>
                <w:szCs w:val="20"/>
              </w:rPr>
            </w:pPr>
            <w:r w:rsidRPr="3B71EEAF">
              <w:rPr>
                <w:rFonts w:ascii="Century Gothic" w:hAnsi="Century Gothic"/>
                <w:sz w:val="20"/>
                <w:szCs w:val="20"/>
              </w:rPr>
              <w:t>Tuesday 24 October 2023</w:t>
            </w:r>
          </w:p>
        </w:tc>
        <w:tc>
          <w:tcPr>
            <w:tcW w:w="4254" w:type="dxa"/>
          </w:tcPr>
          <w:p w14:paraId="499C7693" w14:textId="6F9851E3" w:rsidR="0001285A" w:rsidRPr="00AA3D65" w:rsidRDefault="0001285A" w:rsidP="0001285A">
            <w:pPr>
              <w:rPr>
                <w:rFonts w:ascii="Century Gothic" w:hAnsi="Century Gothic" w:cstheme="minorHAnsi"/>
                <w:sz w:val="20"/>
                <w:szCs w:val="20"/>
              </w:rPr>
            </w:pPr>
            <w:r w:rsidRPr="00AA3D65">
              <w:rPr>
                <w:rFonts w:ascii="Century Gothic" w:hAnsi="Century Gothic" w:cstheme="minorHAnsi"/>
                <w:sz w:val="20"/>
                <w:szCs w:val="20"/>
              </w:rPr>
              <w:t xml:space="preserve">Parents/carers who received an outcome for their </w:t>
            </w:r>
            <w:r>
              <w:rPr>
                <w:rFonts w:ascii="Century Gothic" w:hAnsi="Century Gothic" w:cstheme="minorHAnsi"/>
                <w:sz w:val="20"/>
                <w:szCs w:val="20"/>
              </w:rPr>
              <w:t>non-</w:t>
            </w:r>
            <w:r w:rsidRPr="00AA3D65">
              <w:rPr>
                <w:rFonts w:ascii="Century Gothic" w:hAnsi="Century Gothic" w:cstheme="minorHAnsi"/>
                <w:sz w:val="20"/>
                <w:szCs w:val="20"/>
              </w:rPr>
              <w:t xml:space="preserve">placement appeal to the Regional Director, must submit an </w:t>
            </w:r>
            <w:r w:rsidRPr="00176D35">
              <w:rPr>
                <w:rFonts w:ascii="Century Gothic" w:hAnsi="Century Gothic" w:cstheme="minorHAnsi"/>
                <w:b/>
                <w:bCs/>
                <w:sz w:val="20"/>
                <w:szCs w:val="20"/>
              </w:rPr>
              <w:t>updated</w:t>
            </w:r>
            <w:r w:rsidRPr="00AA3D65">
              <w:rPr>
                <w:rFonts w:ascii="Century Gothic" w:hAnsi="Century Gothic" w:cstheme="minorHAnsi"/>
                <w:sz w:val="20"/>
                <w:szCs w:val="20"/>
              </w:rPr>
              <w:t xml:space="preserve"> </w:t>
            </w:r>
            <w:r w:rsidRPr="00AA3D65">
              <w:rPr>
                <w:rFonts w:ascii="Century Gothic" w:hAnsi="Century Gothic" w:cstheme="minorHAnsi"/>
                <w:b/>
                <w:bCs/>
                <w:i/>
                <w:iCs/>
                <w:sz w:val="20"/>
                <w:szCs w:val="20"/>
              </w:rPr>
              <w:t>Year 7</w:t>
            </w:r>
            <w:r w:rsidRPr="00AA3D65">
              <w:rPr>
                <w:rFonts w:ascii="Century Gothic" w:hAnsi="Century Gothic" w:cstheme="minorHAnsi"/>
                <w:sz w:val="20"/>
                <w:szCs w:val="20"/>
              </w:rPr>
              <w:t xml:space="preserve"> </w:t>
            </w:r>
            <w:r w:rsidRPr="00AA3D65">
              <w:rPr>
                <w:rFonts w:ascii="Century Gothic" w:hAnsi="Century Gothic" w:cstheme="minorHAnsi"/>
                <w:b/>
                <w:bCs/>
                <w:i/>
                <w:iCs/>
                <w:sz w:val="20"/>
                <w:szCs w:val="20"/>
              </w:rPr>
              <w:t xml:space="preserve">Placement Acceptance Slip </w:t>
            </w:r>
            <w:r w:rsidRPr="00AA3D65">
              <w:rPr>
                <w:rFonts w:ascii="Century Gothic" w:hAnsi="Century Gothic" w:cstheme="minorHAnsi"/>
                <w:sz w:val="20"/>
                <w:szCs w:val="20"/>
              </w:rPr>
              <w:t xml:space="preserve">to their child’s government primary school by this date. </w:t>
            </w:r>
          </w:p>
          <w:p w14:paraId="127DD1AE" w14:textId="77777777" w:rsidR="0001285A" w:rsidRPr="00AA3D65" w:rsidRDefault="0001285A" w:rsidP="0001285A">
            <w:pPr>
              <w:rPr>
                <w:rFonts w:ascii="Century Gothic" w:hAnsi="Century Gothic" w:cstheme="minorHAnsi"/>
                <w:sz w:val="8"/>
                <w:szCs w:val="8"/>
              </w:rPr>
            </w:pPr>
          </w:p>
        </w:tc>
        <w:tc>
          <w:tcPr>
            <w:tcW w:w="7229" w:type="dxa"/>
          </w:tcPr>
          <w:p w14:paraId="7FE1B661" w14:textId="50BE503C" w:rsidR="0001285A" w:rsidRPr="00AA3D65" w:rsidRDefault="0001285A" w:rsidP="0001285A">
            <w:pPr>
              <w:rPr>
                <w:rFonts w:ascii="Century Gothic" w:hAnsi="Century Gothic" w:cstheme="minorHAnsi"/>
                <w:sz w:val="20"/>
                <w:szCs w:val="20"/>
              </w:rPr>
            </w:pPr>
            <w:r>
              <w:rPr>
                <w:rFonts w:ascii="Century Gothic" w:hAnsi="Century Gothic" w:cstheme="minorHAnsi"/>
                <w:sz w:val="20"/>
                <w:szCs w:val="20"/>
              </w:rPr>
              <w:t>n/a</w:t>
            </w:r>
          </w:p>
        </w:tc>
        <w:tc>
          <w:tcPr>
            <w:tcW w:w="2499" w:type="dxa"/>
            <w:gridSpan w:val="2"/>
            <w:shd w:val="clear" w:color="auto" w:fill="FEE6F4"/>
          </w:tcPr>
          <w:p w14:paraId="700EEE73" w14:textId="3481A813" w:rsidR="0001285A" w:rsidRPr="00AA3D65" w:rsidRDefault="0001285A" w:rsidP="0001285A">
            <w:pPr>
              <w:rPr>
                <w:rFonts w:ascii="Century Gothic" w:hAnsi="Century Gothic" w:cstheme="minorHAnsi"/>
                <w:sz w:val="20"/>
                <w:szCs w:val="20"/>
              </w:rPr>
            </w:pPr>
            <w:r>
              <w:rPr>
                <w:rFonts w:ascii="Century Gothic" w:hAnsi="Century Gothic" w:cstheme="minorHAnsi"/>
                <w:sz w:val="20"/>
                <w:szCs w:val="20"/>
              </w:rPr>
              <w:t>Parents/Carers</w:t>
            </w:r>
          </w:p>
        </w:tc>
      </w:tr>
      <w:tr w:rsidR="003818D1" w:rsidRPr="00AA3D65" w14:paraId="1497B366" w14:textId="77777777" w:rsidTr="002954E4">
        <w:tc>
          <w:tcPr>
            <w:tcW w:w="1700" w:type="dxa"/>
          </w:tcPr>
          <w:p w14:paraId="27117574" w14:textId="0E852801" w:rsidR="003818D1" w:rsidRPr="3B71EEAF" w:rsidRDefault="002954E4" w:rsidP="003818D1">
            <w:pPr>
              <w:rPr>
                <w:rFonts w:ascii="Century Gothic" w:hAnsi="Century Gothic"/>
                <w:sz w:val="20"/>
                <w:szCs w:val="20"/>
              </w:rPr>
            </w:pPr>
            <w:r>
              <w:rPr>
                <w:rFonts w:ascii="Century Gothic" w:hAnsi="Century Gothic"/>
                <w:sz w:val="20"/>
                <w:szCs w:val="20"/>
              </w:rPr>
              <w:t>Friday 3 November</w:t>
            </w:r>
            <w:r w:rsidR="003818D1" w:rsidRPr="3B71EEAF">
              <w:rPr>
                <w:rFonts w:ascii="Century Gothic" w:hAnsi="Century Gothic"/>
                <w:sz w:val="20"/>
                <w:szCs w:val="20"/>
              </w:rPr>
              <w:t xml:space="preserve"> 2023</w:t>
            </w:r>
          </w:p>
        </w:tc>
        <w:tc>
          <w:tcPr>
            <w:tcW w:w="4254" w:type="dxa"/>
          </w:tcPr>
          <w:p w14:paraId="2AA722F2" w14:textId="77777777" w:rsidR="003818D1" w:rsidRPr="00D8186C" w:rsidRDefault="003818D1" w:rsidP="003818D1">
            <w:pPr>
              <w:rPr>
                <w:rFonts w:ascii="Century Gothic" w:hAnsi="Century Gothic" w:cstheme="minorHAnsi"/>
                <w:bCs/>
                <w:sz w:val="20"/>
                <w:szCs w:val="20"/>
              </w:rPr>
            </w:pPr>
            <w:r w:rsidRPr="00D8186C">
              <w:rPr>
                <w:rFonts w:ascii="Century Gothic" w:hAnsi="Century Gothic" w:cstheme="minorHAnsi"/>
                <w:sz w:val="20"/>
                <w:szCs w:val="20"/>
              </w:rPr>
              <w:t xml:space="preserve">Primary schools </w:t>
            </w:r>
            <w:r>
              <w:rPr>
                <w:rFonts w:ascii="Century Gothic" w:hAnsi="Century Gothic" w:cstheme="minorHAnsi"/>
                <w:sz w:val="20"/>
                <w:szCs w:val="20"/>
              </w:rPr>
              <w:t xml:space="preserve">complete the applicable </w:t>
            </w:r>
            <w:r w:rsidRPr="00A75951">
              <w:rPr>
                <w:rFonts w:ascii="Century Gothic" w:hAnsi="Century Gothic" w:cstheme="minorHAnsi"/>
                <w:sz w:val="20"/>
                <w:szCs w:val="20"/>
                <w:shd w:val="clear" w:color="auto" w:fill="FFFFFF" w:themeFill="background1"/>
              </w:rPr>
              <w:t>column</w:t>
            </w:r>
            <w:r>
              <w:rPr>
                <w:rFonts w:ascii="Century Gothic" w:hAnsi="Century Gothic" w:cstheme="minorHAnsi"/>
                <w:sz w:val="20"/>
                <w:szCs w:val="20"/>
              </w:rPr>
              <w:t xml:space="preserve"> in the </w:t>
            </w:r>
            <w:r w:rsidRPr="3B71EEAF">
              <w:rPr>
                <w:rFonts w:ascii="Century Gothic" w:hAnsi="Century Gothic"/>
                <w:b/>
                <w:bCs/>
                <w:i/>
                <w:iCs/>
                <w:sz w:val="20"/>
                <w:szCs w:val="20"/>
              </w:rPr>
              <w:t>Summary of Placement Confirmatio</w:t>
            </w:r>
            <w:r>
              <w:rPr>
                <w:rFonts w:ascii="Century Gothic" w:hAnsi="Century Gothic"/>
                <w:b/>
                <w:bCs/>
                <w:i/>
                <w:iCs/>
                <w:sz w:val="20"/>
                <w:szCs w:val="20"/>
              </w:rPr>
              <w:t>n</w:t>
            </w:r>
            <w:r w:rsidRPr="00D8186C">
              <w:rPr>
                <w:rFonts w:ascii="Century Gothic" w:hAnsi="Century Gothic" w:cstheme="minorHAnsi"/>
                <w:sz w:val="20"/>
                <w:szCs w:val="20"/>
              </w:rPr>
              <w:t xml:space="preserve"> </w:t>
            </w:r>
            <w:r w:rsidRPr="00D8186C">
              <w:rPr>
                <w:rFonts w:ascii="Century Gothic" w:hAnsi="Century Gothic" w:cstheme="minorHAnsi"/>
                <w:b/>
                <w:i/>
                <w:iCs/>
                <w:sz w:val="20"/>
                <w:szCs w:val="20"/>
              </w:rPr>
              <w:t xml:space="preserve">Form </w:t>
            </w:r>
            <w:r w:rsidRPr="00A75951">
              <w:rPr>
                <w:rFonts w:ascii="Century Gothic" w:hAnsi="Century Gothic" w:cstheme="minorHAnsi"/>
                <w:bCs/>
                <w:sz w:val="20"/>
                <w:szCs w:val="20"/>
              </w:rPr>
              <w:t xml:space="preserve">and send </w:t>
            </w:r>
            <w:r w:rsidRPr="00D8186C">
              <w:rPr>
                <w:rFonts w:ascii="Century Gothic" w:hAnsi="Century Gothic" w:cstheme="minorHAnsi"/>
                <w:bCs/>
                <w:sz w:val="20"/>
                <w:szCs w:val="20"/>
              </w:rPr>
              <w:t>to</w:t>
            </w:r>
            <w:r>
              <w:rPr>
                <w:rFonts w:ascii="Century Gothic" w:hAnsi="Century Gothic" w:cstheme="minorHAnsi"/>
                <w:bCs/>
                <w:sz w:val="20"/>
                <w:szCs w:val="20"/>
              </w:rPr>
              <w:t xml:space="preserve"> </w:t>
            </w:r>
            <w:r w:rsidRPr="00D8186C">
              <w:rPr>
                <w:rFonts w:ascii="Century Gothic" w:hAnsi="Century Gothic" w:cstheme="minorHAnsi"/>
                <w:bCs/>
                <w:sz w:val="20"/>
                <w:szCs w:val="20"/>
              </w:rPr>
              <w:t xml:space="preserve">secondary schools. </w:t>
            </w:r>
          </w:p>
          <w:p w14:paraId="63D39F02" w14:textId="77777777" w:rsidR="003818D1" w:rsidRPr="00AA3D65" w:rsidRDefault="003818D1" w:rsidP="003818D1">
            <w:pPr>
              <w:rPr>
                <w:rFonts w:ascii="Century Gothic" w:hAnsi="Century Gothic" w:cstheme="minorHAnsi"/>
                <w:sz w:val="20"/>
                <w:szCs w:val="20"/>
              </w:rPr>
            </w:pPr>
          </w:p>
        </w:tc>
        <w:tc>
          <w:tcPr>
            <w:tcW w:w="7229" w:type="dxa"/>
          </w:tcPr>
          <w:p w14:paraId="4887EE96" w14:textId="2B64336F" w:rsidR="00B5001D" w:rsidRPr="00B5001D" w:rsidRDefault="002954E4" w:rsidP="00B5001D">
            <w:pPr>
              <w:pStyle w:val="ListParagraph"/>
              <w:numPr>
                <w:ilvl w:val="0"/>
                <w:numId w:val="44"/>
              </w:numPr>
              <w:rPr>
                <w:rFonts w:ascii="Century Gothic" w:hAnsi="Century Gothic" w:cstheme="minorHAnsi"/>
                <w:sz w:val="20"/>
                <w:szCs w:val="20"/>
              </w:rPr>
            </w:pPr>
            <w:r w:rsidRPr="002954E4">
              <w:rPr>
                <w:rFonts w:ascii="Century Gothic" w:hAnsi="Century Gothic" w:cstheme="minorHAnsi"/>
                <w:sz w:val="20"/>
                <w:szCs w:val="20"/>
              </w:rPr>
              <w:t xml:space="preserve">This action only applies </w:t>
            </w:r>
            <w:r w:rsidR="005A3EE1">
              <w:rPr>
                <w:rFonts w:ascii="Century Gothic" w:hAnsi="Century Gothic" w:cstheme="minorHAnsi"/>
                <w:sz w:val="20"/>
                <w:szCs w:val="20"/>
              </w:rPr>
              <w:t>if you</w:t>
            </w:r>
            <w:r w:rsidR="00F006B8">
              <w:rPr>
                <w:rFonts w:ascii="Century Gothic" w:hAnsi="Century Gothic" w:cstheme="minorHAnsi"/>
                <w:sz w:val="20"/>
                <w:szCs w:val="20"/>
              </w:rPr>
              <w:t>r school has</w:t>
            </w:r>
            <w:r w:rsidR="000E4BA6">
              <w:rPr>
                <w:rFonts w:ascii="Century Gothic" w:hAnsi="Century Gothic" w:cstheme="minorHAnsi"/>
                <w:sz w:val="20"/>
                <w:szCs w:val="20"/>
              </w:rPr>
              <w:t xml:space="preserve"> parents/carers</w:t>
            </w:r>
            <w:r w:rsidRPr="002954E4">
              <w:rPr>
                <w:rFonts w:ascii="Century Gothic" w:hAnsi="Century Gothic" w:cstheme="minorHAnsi"/>
                <w:sz w:val="20"/>
                <w:szCs w:val="20"/>
              </w:rPr>
              <w:t xml:space="preserve"> who ticked </w:t>
            </w:r>
            <w:r w:rsidR="00B5001D">
              <w:rPr>
                <w:rFonts w:ascii="Century Gothic" w:hAnsi="Century Gothic" w:cstheme="minorHAnsi"/>
                <w:sz w:val="20"/>
                <w:szCs w:val="20"/>
              </w:rPr>
              <w:t>the “</w:t>
            </w:r>
            <w:r w:rsidR="00B5001D" w:rsidRPr="004A1D1B">
              <w:rPr>
                <w:rFonts w:ascii="Century Gothic" w:hAnsi="Century Gothic" w:cstheme="minorHAnsi"/>
                <w:i/>
                <w:iCs/>
                <w:sz w:val="20"/>
                <w:szCs w:val="20"/>
              </w:rPr>
              <w:t>I have lodged a non-placement appeal…</w:t>
            </w:r>
            <w:r w:rsidR="00B5001D" w:rsidRPr="00B5001D">
              <w:rPr>
                <w:rFonts w:ascii="Century Gothic" w:hAnsi="Century Gothic" w:cstheme="minorHAnsi"/>
                <w:sz w:val="20"/>
                <w:szCs w:val="20"/>
              </w:rPr>
              <w:t xml:space="preserve">” box on their </w:t>
            </w:r>
            <w:r w:rsidR="00B5001D" w:rsidRPr="00B5001D">
              <w:rPr>
                <w:rFonts w:ascii="Century Gothic" w:hAnsi="Century Gothic" w:cstheme="minorHAnsi"/>
                <w:i/>
                <w:iCs/>
                <w:sz w:val="20"/>
                <w:szCs w:val="20"/>
              </w:rPr>
              <w:t>Acceptance Slip</w:t>
            </w:r>
            <w:r w:rsidR="00F26140">
              <w:rPr>
                <w:rFonts w:ascii="Century Gothic" w:hAnsi="Century Gothic" w:cstheme="minorHAnsi"/>
                <w:sz w:val="20"/>
                <w:szCs w:val="20"/>
              </w:rPr>
              <w:t xml:space="preserve"> </w:t>
            </w:r>
            <w:r w:rsidR="00556B3B">
              <w:rPr>
                <w:rFonts w:ascii="Century Gothic" w:hAnsi="Century Gothic" w:cstheme="minorHAnsi"/>
                <w:sz w:val="20"/>
                <w:szCs w:val="20"/>
              </w:rPr>
              <w:t>in</w:t>
            </w:r>
            <w:r w:rsidR="00B5001D" w:rsidRPr="00B5001D">
              <w:rPr>
                <w:rFonts w:ascii="Century Gothic" w:hAnsi="Century Gothic" w:cstheme="minorHAnsi"/>
                <w:sz w:val="20"/>
                <w:szCs w:val="20"/>
              </w:rPr>
              <w:t xml:space="preserve"> </w:t>
            </w:r>
            <w:r w:rsidR="00B5001D">
              <w:rPr>
                <w:rFonts w:ascii="Century Gothic" w:hAnsi="Century Gothic" w:cstheme="minorHAnsi"/>
                <w:sz w:val="20"/>
                <w:szCs w:val="20"/>
              </w:rPr>
              <w:t>A</w:t>
            </w:r>
            <w:r w:rsidR="00B5001D" w:rsidRPr="00B5001D">
              <w:rPr>
                <w:rFonts w:ascii="Century Gothic" w:hAnsi="Century Gothic" w:cstheme="minorHAnsi"/>
                <w:sz w:val="20"/>
                <w:szCs w:val="20"/>
              </w:rPr>
              <w:t>ugust.</w:t>
            </w:r>
            <w:r w:rsidR="00B5001D">
              <w:rPr>
                <w:rFonts w:ascii="Century Gothic" w:hAnsi="Century Gothic" w:cstheme="minorHAnsi"/>
                <w:i/>
                <w:iCs/>
                <w:sz w:val="20"/>
                <w:szCs w:val="20"/>
              </w:rPr>
              <w:t xml:space="preserve"> </w:t>
            </w:r>
          </w:p>
        </w:tc>
        <w:tc>
          <w:tcPr>
            <w:tcW w:w="2499" w:type="dxa"/>
            <w:gridSpan w:val="2"/>
            <w:shd w:val="clear" w:color="auto" w:fill="DEEAF6" w:themeFill="accent1" w:themeFillTint="33"/>
          </w:tcPr>
          <w:p w14:paraId="21D8C8AF" w14:textId="68F4579B" w:rsidR="003818D1" w:rsidRDefault="003818D1" w:rsidP="003818D1">
            <w:pPr>
              <w:rPr>
                <w:rFonts w:ascii="Century Gothic" w:hAnsi="Century Gothic" w:cstheme="minorHAnsi"/>
                <w:sz w:val="20"/>
                <w:szCs w:val="20"/>
              </w:rPr>
            </w:pPr>
            <w:r>
              <w:rPr>
                <w:rFonts w:ascii="Century Gothic" w:hAnsi="Century Gothic" w:cstheme="minorHAnsi"/>
                <w:sz w:val="20"/>
                <w:szCs w:val="20"/>
              </w:rPr>
              <w:t>P</w:t>
            </w:r>
            <w:r w:rsidRPr="00176D35">
              <w:rPr>
                <w:rFonts w:ascii="Century Gothic" w:hAnsi="Century Gothic" w:cstheme="minorHAnsi"/>
                <w:sz w:val="20"/>
                <w:szCs w:val="20"/>
              </w:rPr>
              <w:t>rimary</w:t>
            </w:r>
          </w:p>
        </w:tc>
      </w:tr>
      <w:tr w:rsidR="003818D1" w:rsidRPr="00AA3D65" w14:paraId="21D38D32" w14:textId="77777777" w:rsidTr="00874C8D">
        <w:tc>
          <w:tcPr>
            <w:tcW w:w="1700" w:type="dxa"/>
          </w:tcPr>
          <w:p w14:paraId="017C28AE" w14:textId="2351764A" w:rsidR="003818D1" w:rsidRPr="00A47133" w:rsidRDefault="003818D1" w:rsidP="003818D1">
            <w:pPr>
              <w:rPr>
                <w:rFonts w:ascii="Century Gothic" w:hAnsi="Century Gothic"/>
                <w:b/>
                <w:bCs/>
                <w:sz w:val="20"/>
                <w:szCs w:val="20"/>
              </w:rPr>
            </w:pPr>
            <w:r w:rsidRPr="3B71EEAF">
              <w:rPr>
                <w:rFonts w:ascii="Century Gothic" w:hAnsi="Century Gothic"/>
                <w:b/>
                <w:bCs/>
                <w:sz w:val="20"/>
                <w:szCs w:val="20"/>
              </w:rPr>
              <w:t>Tuesday 12 December 2023</w:t>
            </w:r>
          </w:p>
        </w:tc>
        <w:tc>
          <w:tcPr>
            <w:tcW w:w="11483" w:type="dxa"/>
            <w:gridSpan w:val="2"/>
            <w:shd w:val="clear" w:color="auto" w:fill="FFF7FC"/>
          </w:tcPr>
          <w:p w14:paraId="13315BA7" w14:textId="77777777" w:rsidR="003818D1" w:rsidRDefault="003818D1" w:rsidP="003818D1">
            <w:pPr>
              <w:jc w:val="center"/>
              <w:rPr>
                <w:rFonts w:ascii="Century Gothic" w:hAnsi="Century Gothic" w:cstheme="minorHAnsi"/>
                <w:b/>
                <w:bCs/>
                <w:sz w:val="20"/>
                <w:szCs w:val="20"/>
              </w:rPr>
            </w:pPr>
          </w:p>
          <w:p w14:paraId="6795D13C" w14:textId="296CA6D7" w:rsidR="003818D1" w:rsidRPr="00FF32C5" w:rsidRDefault="003818D1" w:rsidP="003818D1">
            <w:pPr>
              <w:jc w:val="center"/>
              <w:rPr>
                <w:rFonts w:ascii="Century Gothic" w:hAnsi="Century Gothic" w:cstheme="minorHAnsi"/>
                <w:b/>
                <w:bCs/>
                <w:sz w:val="20"/>
                <w:szCs w:val="20"/>
              </w:rPr>
            </w:pPr>
            <w:r w:rsidRPr="00A75951">
              <w:rPr>
                <w:rFonts w:ascii="Century Gothic" w:hAnsi="Century Gothic" w:cstheme="minorHAnsi"/>
                <w:b/>
                <w:bCs/>
                <w:sz w:val="20"/>
                <w:szCs w:val="20"/>
              </w:rPr>
              <w:t>Secondary schools host an Orientation Day for all Year 6 students.</w:t>
            </w:r>
          </w:p>
        </w:tc>
        <w:tc>
          <w:tcPr>
            <w:tcW w:w="2499" w:type="dxa"/>
            <w:gridSpan w:val="2"/>
            <w:shd w:val="clear" w:color="auto" w:fill="FFF2CC" w:themeFill="accent4" w:themeFillTint="33"/>
          </w:tcPr>
          <w:p w14:paraId="73A526EF" w14:textId="79CD5FB3" w:rsidR="003818D1" w:rsidRPr="00176D35" w:rsidRDefault="003818D1" w:rsidP="003818D1">
            <w:pPr>
              <w:rPr>
                <w:rFonts w:ascii="Century Gothic" w:hAnsi="Century Gothic" w:cstheme="minorHAnsi"/>
                <w:sz w:val="20"/>
                <w:szCs w:val="20"/>
              </w:rPr>
            </w:pPr>
            <w:r>
              <w:rPr>
                <w:rFonts w:ascii="Century Gothic" w:hAnsi="Century Gothic" w:cstheme="minorHAnsi"/>
                <w:sz w:val="20"/>
                <w:szCs w:val="20"/>
              </w:rPr>
              <w:t>S</w:t>
            </w:r>
            <w:r w:rsidRPr="00176D35">
              <w:rPr>
                <w:rFonts w:ascii="Century Gothic" w:hAnsi="Century Gothic" w:cstheme="minorHAnsi"/>
                <w:sz w:val="20"/>
                <w:szCs w:val="20"/>
              </w:rPr>
              <w:t>econdary</w:t>
            </w:r>
          </w:p>
        </w:tc>
      </w:tr>
      <w:tr w:rsidR="003818D1" w:rsidRPr="00AA3D65" w14:paraId="2DB46172" w14:textId="77777777" w:rsidTr="3B71EEAF">
        <w:tc>
          <w:tcPr>
            <w:tcW w:w="1700" w:type="dxa"/>
            <w:shd w:val="clear" w:color="auto" w:fill="F2F2F2" w:themeFill="background1" w:themeFillShade="F2"/>
          </w:tcPr>
          <w:p w14:paraId="29F0A09D" w14:textId="3EB86788" w:rsidR="003818D1" w:rsidRPr="00A47133" w:rsidRDefault="003818D1" w:rsidP="003818D1">
            <w:pPr>
              <w:rPr>
                <w:rFonts w:ascii="Century Gothic" w:hAnsi="Century Gothic"/>
                <w:sz w:val="20"/>
                <w:szCs w:val="20"/>
              </w:rPr>
            </w:pPr>
            <w:r w:rsidRPr="3B71EEAF">
              <w:rPr>
                <w:rFonts w:ascii="Century Gothic" w:hAnsi="Century Gothic"/>
                <w:sz w:val="20"/>
                <w:szCs w:val="20"/>
              </w:rPr>
              <w:t>Wednesday 20 December 2023</w:t>
            </w:r>
          </w:p>
        </w:tc>
        <w:tc>
          <w:tcPr>
            <w:tcW w:w="13982" w:type="dxa"/>
            <w:gridSpan w:val="4"/>
            <w:shd w:val="clear" w:color="auto" w:fill="F2F2F2" w:themeFill="background1" w:themeFillShade="F2"/>
          </w:tcPr>
          <w:p w14:paraId="0F4E7411" w14:textId="77777777" w:rsidR="003818D1" w:rsidRDefault="003818D1" w:rsidP="003818D1">
            <w:pPr>
              <w:jc w:val="center"/>
              <w:rPr>
                <w:rFonts w:ascii="Century Gothic" w:hAnsi="Century Gothic" w:cstheme="minorHAnsi"/>
                <w:sz w:val="20"/>
                <w:szCs w:val="20"/>
              </w:rPr>
            </w:pPr>
          </w:p>
          <w:p w14:paraId="4FC75929" w14:textId="77777777" w:rsidR="003818D1" w:rsidRPr="00AA3D65" w:rsidRDefault="003818D1" w:rsidP="003818D1">
            <w:pPr>
              <w:jc w:val="center"/>
              <w:rPr>
                <w:rFonts w:ascii="Century Gothic" w:hAnsi="Century Gothic" w:cstheme="minorHAnsi"/>
                <w:sz w:val="20"/>
                <w:szCs w:val="20"/>
              </w:rPr>
            </w:pPr>
            <w:r w:rsidRPr="00AA3D65">
              <w:rPr>
                <w:rFonts w:ascii="Century Gothic" w:hAnsi="Century Gothic" w:cstheme="minorHAnsi"/>
                <w:sz w:val="20"/>
                <w:szCs w:val="20"/>
              </w:rPr>
              <w:t>Final day of Term 4</w:t>
            </w:r>
          </w:p>
        </w:tc>
      </w:tr>
    </w:tbl>
    <w:p w14:paraId="072DDFE7" w14:textId="64D982C4" w:rsidR="00000FA8" w:rsidRPr="00000FA8" w:rsidRDefault="00000FA8" w:rsidP="00000FA8">
      <w:pPr>
        <w:tabs>
          <w:tab w:val="left" w:pos="3658"/>
        </w:tabs>
        <w:rPr>
          <w:rFonts w:ascii="Century Gothic" w:hAnsi="Century Gothic" w:cs="Calibri"/>
          <w:sz w:val="24"/>
          <w:szCs w:val="24"/>
          <w:lang w:val="en-US"/>
        </w:rPr>
      </w:pPr>
    </w:p>
    <w:sectPr w:rsidR="00000FA8" w:rsidRPr="00000FA8" w:rsidSect="00843EA6">
      <w:footerReference w:type="default" r:id="rId14"/>
      <w:headerReference w:type="first" r:id="rId15"/>
      <w:pgSz w:w="16838" w:h="23811" w:code="8"/>
      <w:pgMar w:top="568" w:right="720" w:bottom="993"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5B33" w14:textId="77777777" w:rsidR="00117689" w:rsidRDefault="00117689" w:rsidP="004462B7">
      <w:pPr>
        <w:spacing w:after="0" w:line="240" w:lineRule="auto"/>
      </w:pPr>
      <w:r>
        <w:separator/>
      </w:r>
    </w:p>
  </w:endnote>
  <w:endnote w:type="continuationSeparator" w:id="0">
    <w:p w14:paraId="36BC71B1" w14:textId="77777777" w:rsidR="00117689" w:rsidRDefault="00117689" w:rsidP="004462B7">
      <w:pPr>
        <w:spacing w:after="0" w:line="240" w:lineRule="auto"/>
      </w:pPr>
      <w:r>
        <w:continuationSeparator/>
      </w:r>
    </w:p>
  </w:endnote>
  <w:endnote w:type="continuationNotice" w:id="1">
    <w:p w14:paraId="35AC1629" w14:textId="77777777" w:rsidR="00117689" w:rsidRDefault="00117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15000"/>
      <w:docPartObj>
        <w:docPartGallery w:val="Page Numbers (Bottom of Page)"/>
        <w:docPartUnique/>
      </w:docPartObj>
    </w:sdtPr>
    <w:sdtEndPr>
      <w:rPr>
        <w:noProof/>
      </w:rPr>
    </w:sdtEndPr>
    <w:sdtContent>
      <w:p w14:paraId="4B424C33" w14:textId="3B4D4418" w:rsidR="00B44358" w:rsidRDefault="00B443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FAFCBC" w14:textId="77777777" w:rsidR="006655E2" w:rsidRDefault="0066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F75E" w14:textId="77777777" w:rsidR="00117689" w:rsidRDefault="00117689" w:rsidP="004462B7">
      <w:pPr>
        <w:spacing w:after="0" w:line="240" w:lineRule="auto"/>
      </w:pPr>
      <w:r>
        <w:separator/>
      </w:r>
    </w:p>
  </w:footnote>
  <w:footnote w:type="continuationSeparator" w:id="0">
    <w:p w14:paraId="6ACEE874" w14:textId="77777777" w:rsidR="00117689" w:rsidRDefault="00117689" w:rsidP="004462B7">
      <w:pPr>
        <w:spacing w:after="0" w:line="240" w:lineRule="auto"/>
      </w:pPr>
      <w:r>
        <w:continuationSeparator/>
      </w:r>
    </w:p>
  </w:footnote>
  <w:footnote w:type="continuationNotice" w:id="1">
    <w:p w14:paraId="2BC256DB" w14:textId="77777777" w:rsidR="00117689" w:rsidRDefault="001176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DE27" w14:textId="283438B4" w:rsidR="006655E2" w:rsidRDefault="00665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6698B4"/>
    <w:lvl w:ilvl="0">
      <w:start w:val="1"/>
      <w:numFmt w:val="decimal"/>
      <w:pStyle w:val="ListNumber"/>
      <w:lvlText w:val="%1."/>
      <w:lvlJc w:val="left"/>
      <w:pPr>
        <w:tabs>
          <w:tab w:val="num" w:pos="928"/>
        </w:tabs>
        <w:ind w:left="928" w:hanging="360"/>
      </w:pPr>
      <w:rPr>
        <w:rFonts w:ascii="Arial" w:hAnsi="Arial" w:cs="Arial" w:hint="default"/>
        <w:b w:val="0"/>
        <w:i w:val="0"/>
        <w:sz w:val="24"/>
        <w:szCs w:val="24"/>
      </w:rPr>
    </w:lvl>
  </w:abstractNum>
  <w:abstractNum w:abstractNumId="1" w15:restartNumberingAfterBreak="0">
    <w:nsid w:val="000A2F1A"/>
    <w:multiLevelType w:val="hybridMultilevel"/>
    <w:tmpl w:val="63B2F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C669D6"/>
    <w:multiLevelType w:val="hybridMultilevel"/>
    <w:tmpl w:val="08DC5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48683B"/>
    <w:multiLevelType w:val="hybridMultilevel"/>
    <w:tmpl w:val="79122E4C"/>
    <w:lvl w:ilvl="0" w:tplc="3BB85370">
      <w:start w:val="1"/>
      <w:numFmt w:val="decimal"/>
      <w:lvlText w:val="%1."/>
      <w:lvlJc w:val="left"/>
      <w:pPr>
        <w:ind w:left="360" w:hanging="360"/>
      </w:pPr>
      <w:rPr>
        <w:rFonts w:asciiTheme="majorHAnsi" w:hAnsiTheme="majorHAnsi" w:cstheme="majorHAnsi" w:hint="default"/>
        <w:b w:val="0"/>
        <w:i w:val="0"/>
        <w:sz w:val="22"/>
        <w:szCs w:val="22"/>
      </w:rPr>
    </w:lvl>
    <w:lvl w:ilvl="1" w:tplc="31E6C1AE">
      <w:start w:val="1"/>
      <w:numFmt w:val="lowerLetter"/>
      <w:lvlText w:val="%2)"/>
      <w:lvlJc w:val="left"/>
      <w:pPr>
        <w:ind w:left="1080" w:hanging="360"/>
      </w:pPr>
      <w:rPr>
        <w:rFonts w:asciiTheme="minorHAnsi" w:eastAsiaTheme="minorHAnsi" w:hAnsiTheme="minorHAnsi" w:cstheme="minorBidi"/>
      </w:rPr>
    </w:lvl>
    <w:lvl w:ilvl="2" w:tplc="8B1E74D0">
      <w:start w:val="1"/>
      <w:numFmt w:val="bullet"/>
      <w:lvlText w:val="-"/>
      <w:lvlJc w:val="left"/>
      <w:pPr>
        <w:ind w:left="1980" w:hanging="360"/>
      </w:pPr>
      <w:rPr>
        <w:rFonts w:ascii="Arial" w:eastAsiaTheme="minorHAnsi" w:hAnsi="Arial" w:cs="Aria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E55004"/>
    <w:multiLevelType w:val="hybridMultilevel"/>
    <w:tmpl w:val="93629732"/>
    <w:lvl w:ilvl="0" w:tplc="EFB2087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AE6B24"/>
    <w:multiLevelType w:val="hybridMultilevel"/>
    <w:tmpl w:val="7A84B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847045"/>
    <w:multiLevelType w:val="hybridMultilevel"/>
    <w:tmpl w:val="BB4023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6643A28"/>
    <w:multiLevelType w:val="hybridMultilevel"/>
    <w:tmpl w:val="A38A7C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73F0F29"/>
    <w:multiLevelType w:val="hybridMultilevel"/>
    <w:tmpl w:val="98405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D03AC9"/>
    <w:multiLevelType w:val="hybridMultilevel"/>
    <w:tmpl w:val="08BA2E84"/>
    <w:lvl w:ilvl="0" w:tplc="70FE5756">
      <w:start w:val="1"/>
      <w:numFmt w:val="decimal"/>
      <w:lvlText w:val="%1."/>
      <w:lvlJc w:val="left"/>
      <w:pPr>
        <w:ind w:left="720" w:hanging="360"/>
      </w:pPr>
      <w:rPr>
        <w:rFonts w:ascii="Arial" w:hAnsi="Arial" w:cs="Arial" w:hint="default"/>
        <w:b/>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B33822"/>
    <w:multiLevelType w:val="hybridMultilevel"/>
    <w:tmpl w:val="78BA0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0557F7"/>
    <w:multiLevelType w:val="hybridMultilevel"/>
    <w:tmpl w:val="EF346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B7A9B"/>
    <w:multiLevelType w:val="hybridMultilevel"/>
    <w:tmpl w:val="A552E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7B24DC"/>
    <w:multiLevelType w:val="hybridMultilevel"/>
    <w:tmpl w:val="A2CA9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B44213"/>
    <w:multiLevelType w:val="hybridMultilevel"/>
    <w:tmpl w:val="17B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1DC"/>
    <w:multiLevelType w:val="hybridMultilevel"/>
    <w:tmpl w:val="F0544918"/>
    <w:lvl w:ilvl="0" w:tplc="87DEB976">
      <w:start w:val="1"/>
      <w:numFmt w:val="bullet"/>
      <w:lvlText w:val="•"/>
      <w:lvlJc w:val="left"/>
      <w:pPr>
        <w:tabs>
          <w:tab w:val="num" w:pos="172"/>
        </w:tabs>
        <w:ind w:left="172" w:hanging="360"/>
      </w:pPr>
      <w:rPr>
        <w:rFonts w:ascii="Arial" w:hAnsi="Arial" w:hint="default"/>
      </w:rPr>
    </w:lvl>
    <w:lvl w:ilvl="1" w:tplc="82F8E7E2">
      <w:start w:val="1"/>
      <w:numFmt w:val="bullet"/>
      <w:lvlText w:val="•"/>
      <w:lvlJc w:val="left"/>
      <w:pPr>
        <w:tabs>
          <w:tab w:val="num" w:pos="892"/>
        </w:tabs>
        <w:ind w:left="892" w:hanging="360"/>
      </w:pPr>
      <w:rPr>
        <w:rFonts w:ascii="Arial" w:hAnsi="Arial" w:hint="default"/>
      </w:rPr>
    </w:lvl>
    <w:lvl w:ilvl="2" w:tplc="848A3398" w:tentative="1">
      <w:start w:val="1"/>
      <w:numFmt w:val="bullet"/>
      <w:lvlText w:val="•"/>
      <w:lvlJc w:val="left"/>
      <w:pPr>
        <w:tabs>
          <w:tab w:val="num" w:pos="1612"/>
        </w:tabs>
        <w:ind w:left="1612" w:hanging="360"/>
      </w:pPr>
      <w:rPr>
        <w:rFonts w:ascii="Arial" w:hAnsi="Arial" w:hint="default"/>
      </w:rPr>
    </w:lvl>
    <w:lvl w:ilvl="3" w:tplc="D0B6875A" w:tentative="1">
      <w:start w:val="1"/>
      <w:numFmt w:val="bullet"/>
      <w:lvlText w:val="•"/>
      <w:lvlJc w:val="left"/>
      <w:pPr>
        <w:tabs>
          <w:tab w:val="num" w:pos="2332"/>
        </w:tabs>
        <w:ind w:left="2332" w:hanging="360"/>
      </w:pPr>
      <w:rPr>
        <w:rFonts w:ascii="Arial" w:hAnsi="Arial" w:hint="default"/>
      </w:rPr>
    </w:lvl>
    <w:lvl w:ilvl="4" w:tplc="18C21F9A" w:tentative="1">
      <w:start w:val="1"/>
      <w:numFmt w:val="bullet"/>
      <w:lvlText w:val="•"/>
      <w:lvlJc w:val="left"/>
      <w:pPr>
        <w:tabs>
          <w:tab w:val="num" w:pos="3052"/>
        </w:tabs>
        <w:ind w:left="3052" w:hanging="360"/>
      </w:pPr>
      <w:rPr>
        <w:rFonts w:ascii="Arial" w:hAnsi="Arial" w:hint="default"/>
      </w:rPr>
    </w:lvl>
    <w:lvl w:ilvl="5" w:tplc="DBCA509C" w:tentative="1">
      <w:start w:val="1"/>
      <w:numFmt w:val="bullet"/>
      <w:lvlText w:val="•"/>
      <w:lvlJc w:val="left"/>
      <w:pPr>
        <w:tabs>
          <w:tab w:val="num" w:pos="3772"/>
        </w:tabs>
        <w:ind w:left="3772" w:hanging="360"/>
      </w:pPr>
      <w:rPr>
        <w:rFonts w:ascii="Arial" w:hAnsi="Arial" w:hint="default"/>
      </w:rPr>
    </w:lvl>
    <w:lvl w:ilvl="6" w:tplc="C1E4DB72" w:tentative="1">
      <w:start w:val="1"/>
      <w:numFmt w:val="bullet"/>
      <w:lvlText w:val="•"/>
      <w:lvlJc w:val="left"/>
      <w:pPr>
        <w:tabs>
          <w:tab w:val="num" w:pos="4492"/>
        </w:tabs>
        <w:ind w:left="4492" w:hanging="360"/>
      </w:pPr>
      <w:rPr>
        <w:rFonts w:ascii="Arial" w:hAnsi="Arial" w:hint="default"/>
      </w:rPr>
    </w:lvl>
    <w:lvl w:ilvl="7" w:tplc="66DA48D2" w:tentative="1">
      <w:start w:val="1"/>
      <w:numFmt w:val="bullet"/>
      <w:lvlText w:val="•"/>
      <w:lvlJc w:val="left"/>
      <w:pPr>
        <w:tabs>
          <w:tab w:val="num" w:pos="5212"/>
        </w:tabs>
        <w:ind w:left="5212" w:hanging="360"/>
      </w:pPr>
      <w:rPr>
        <w:rFonts w:ascii="Arial" w:hAnsi="Arial" w:hint="default"/>
      </w:rPr>
    </w:lvl>
    <w:lvl w:ilvl="8" w:tplc="003A333A" w:tentative="1">
      <w:start w:val="1"/>
      <w:numFmt w:val="bullet"/>
      <w:lvlText w:val="•"/>
      <w:lvlJc w:val="left"/>
      <w:pPr>
        <w:tabs>
          <w:tab w:val="num" w:pos="5932"/>
        </w:tabs>
        <w:ind w:left="5932" w:hanging="360"/>
      </w:pPr>
      <w:rPr>
        <w:rFonts w:ascii="Arial" w:hAnsi="Arial" w:hint="default"/>
      </w:rPr>
    </w:lvl>
  </w:abstractNum>
  <w:abstractNum w:abstractNumId="16" w15:restartNumberingAfterBreak="0">
    <w:nsid w:val="3FA44438"/>
    <w:multiLevelType w:val="hybridMultilevel"/>
    <w:tmpl w:val="D39E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B0DF2"/>
    <w:multiLevelType w:val="hybridMultilevel"/>
    <w:tmpl w:val="4B4AC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847FAF"/>
    <w:multiLevelType w:val="hybridMultilevel"/>
    <w:tmpl w:val="73B45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4C4DC4"/>
    <w:multiLevelType w:val="hybridMultilevel"/>
    <w:tmpl w:val="3C4EC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367212"/>
    <w:multiLevelType w:val="hybridMultilevel"/>
    <w:tmpl w:val="E8BABF4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B610541"/>
    <w:multiLevelType w:val="hybridMultilevel"/>
    <w:tmpl w:val="81761232"/>
    <w:lvl w:ilvl="0" w:tplc="5F50D2D0">
      <w:start w:val="1"/>
      <w:numFmt w:val="bullet"/>
      <w:lvlText w:val="•"/>
      <w:lvlJc w:val="left"/>
      <w:pPr>
        <w:tabs>
          <w:tab w:val="num" w:pos="720"/>
        </w:tabs>
        <w:ind w:left="720" w:hanging="360"/>
      </w:pPr>
      <w:rPr>
        <w:rFonts w:ascii="Arial" w:hAnsi="Arial" w:hint="default"/>
      </w:rPr>
    </w:lvl>
    <w:lvl w:ilvl="1" w:tplc="15C6A976" w:tentative="1">
      <w:start w:val="1"/>
      <w:numFmt w:val="bullet"/>
      <w:lvlText w:val="•"/>
      <w:lvlJc w:val="left"/>
      <w:pPr>
        <w:tabs>
          <w:tab w:val="num" w:pos="1440"/>
        </w:tabs>
        <w:ind w:left="1440" w:hanging="360"/>
      </w:pPr>
      <w:rPr>
        <w:rFonts w:ascii="Arial" w:hAnsi="Arial" w:hint="default"/>
      </w:rPr>
    </w:lvl>
    <w:lvl w:ilvl="2" w:tplc="B5BED15A" w:tentative="1">
      <w:start w:val="1"/>
      <w:numFmt w:val="bullet"/>
      <w:lvlText w:val="•"/>
      <w:lvlJc w:val="left"/>
      <w:pPr>
        <w:tabs>
          <w:tab w:val="num" w:pos="2160"/>
        </w:tabs>
        <w:ind w:left="2160" w:hanging="360"/>
      </w:pPr>
      <w:rPr>
        <w:rFonts w:ascii="Arial" w:hAnsi="Arial" w:hint="default"/>
      </w:rPr>
    </w:lvl>
    <w:lvl w:ilvl="3" w:tplc="FB7C702C" w:tentative="1">
      <w:start w:val="1"/>
      <w:numFmt w:val="bullet"/>
      <w:lvlText w:val="•"/>
      <w:lvlJc w:val="left"/>
      <w:pPr>
        <w:tabs>
          <w:tab w:val="num" w:pos="2880"/>
        </w:tabs>
        <w:ind w:left="2880" w:hanging="360"/>
      </w:pPr>
      <w:rPr>
        <w:rFonts w:ascii="Arial" w:hAnsi="Arial" w:hint="default"/>
      </w:rPr>
    </w:lvl>
    <w:lvl w:ilvl="4" w:tplc="E1F2AA80" w:tentative="1">
      <w:start w:val="1"/>
      <w:numFmt w:val="bullet"/>
      <w:lvlText w:val="•"/>
      <w:lvlJc w:val="left"/>
      <w:pPr>
        <w:tabs>
          <w:tab w:val="num" w:pos="3600"/>
        </w:tabs>
        <w:ind w:left="3600" w:hanging="360"/>
      </w:pPr>
      <w:rPr>
        <w:rFonts w:ascii="Arial" w:hAnsi="Arial" w:hint="default"/>
      </w:rPr>
    </w:lvl>
    <w:lvl w:ilvl="5" w:tplc="A0CAEE0E" w:tentative="1">
      <w:start w:val="1"/>
      <w:numFmt w:val="bullet"/>
      <w:lvlText w:val="•"/>
      <w:lvlJc w:val="left"/>
      <w:pPr>
        <w:tabs>
          <w:tab w:val="num" w:pos="4320"/>
        </w:tabs>
        <w:ind w:left="4320" w:hanging="360"/>
      </w:pPr>
      <w:rPr>
        <w:rFonts w:ascii="Arial" w:hAnsi="Arial" w:hint="default"/>
      </w:rPr>
    </w:lvl>
    <w:lvl w:ilvl="6" w:tplc="206043E0" w:tentative="1">
      <w:start w:val="1"/>
      <w:numFmt w:val="bullet"/>
      <w:lvlText w:val="•"/>
      <w:lvlJc w:val="left"/>
      <w:pPr>
        <w:tabs>
          <w:tab w:val="num" w:pos="5040"/>
        </w:tabs>
        <w:ind w:left="5040" w:hanging="360"/>
      </w:pPr>
      <w:rPr>
        <w:rFonts w:ascii="Arial" w:hAnsi="Arial" w:hint="default"/>
      </w:rPr>
    </w:lvl>
    <w:lvl w:ilvl="7" w:tplc="358A51C6" w:tentative="1">
      <w:start w:val="1"/>
      <w:numFmt w:val="bullet"/>
      <w:lvlText w:val="•"/>
      <w:lvlJc w:val="left"/>
      <w:pPr>
        <w:tabs>
          <w:tab w:val="num" w:pos="5760"/>
        </w:tabs>
        <w:ind w:left="5760" w:hanging="360"/>
      </w:pPr>
      <w:rPr>
        <w:rFonts w:ascii="Arial" w:hAnsi="Arial" w:hint="default"/>
      </w:rPr>
    </w:lvl>
    <w:lvl w:ilvl="8" w:tplc="69B4A9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FB57E0"/>
    <w:multiLevelType w:val="hybridMultilevel"/>
    <w:tmpl w:val="CDC23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AF208A"/>
    <w:multiLevelType w:val="hybridMultilevel"/>
    <w:tmpl w:val="16CCF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F21782"/>
    <w:multiLevelType w:val="hybridMultilevel"/>
    <w:tmpl w:val="41608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402396"/>
    <w:multiLevelType w:val="hybridMultilevel"/>
    <w:tmpl w:val="CEC2993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216702"/>
    <w:multiLevelType w:val="hybridMultilevel"/>
    <w:tmpl w:val="1AAE0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C86B8C"/>
    <w:multiLevelType w:val="hybridMultilevel"/>
    <w:tmpl w:val="45AA0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A42E93"/>
    <w:multiLevelType w:val="hybridMultilevel"/>
    <w:tmpl w:val="F858EF3E"/>
    <w:lvl w:ilvl="0" w:tplc="E29E82F2">
      <w:start w:val="202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FF114B"/>
    <w:multiLevelType w:val="hybridMultilevel"/>
    <w:tmpl w:val="99B43CEC"/>
    <w:lvl w:ilvl="0" w:tplc="EACC4910">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36B5037"/>
    <w:multiLevelType w:val="hybridMultilevel"/>
    <w:tmpl w:val="13E0EA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0F64DC"/>
    <w:multiLevelType w:val="hybridMultilevel"/>
    <w:tmpl w:val="2DE87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6043FC"/>
    <w:multiLevelType w:val="hybridMultilevel"/>
    <w:tmpl w:val="BA4CA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215B55"/>
    <w:multiLevelType w:val="hybridMultilevel"/>
    <w:tmpl w:val="18C0F130"/>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E1E4E23"/>
    <w:multiLevelType w:val="hybridMultilevel"/>
    <w:tmpl w:val="943C3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2142FAF"/>
    <w:multiLevelType w:val="hybridMultilevel"/>
    <w:tmpl w:val="64CC7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AA34C6"/>
    <w:multiLevelType w:val="singleLevel"/>
    <w:tmpl w:val="72C6B89A"/>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73F97399"/>
    <w:multiLevelType w:val="hybridMultilevel"/>
    <w:tmpl w:val="0AAC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064E71"/>
    <w:multiLevelType w:val="hybridMultilevel"/>
    <w:tmpl w:val="24A07C22"/>
    <w:lvl w:ilvl="0" w:tplc="0C090001">
      <w:start w:val="1"/>
      <w:numFmt w:val="bullet"/>
      <w:lvlText w:val=""/>
      <w:lvlJc w:val="left"/>
      <w:pPr>
        <w:ind w:left="818" w:hanging="360"/>
      </w:pPr>
      <w:rPr>
        <w:rFonts w:ascii="Symbol" w:hAnsi="Symbol"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39" w15:restartNumberingAfterBreak="0">
    <w:nsid w:val="7453638F"/>
    <w:multiLevelType w:val="hybridMultilevel"/>
    <w:tmpl w:val="540259E4"/>
    <w:lvl w:ilvl="0" w:tplc="0C090001">
      <w:start w:val="1"/>
      <w:numFmt w:val="bullet"/>
      <w:lvlText w:val=""/>
      <w:lvlJc w:val="left"/>
      <w:pPr>
        <w:ind w:left="360" w:hanging="360"/>
      </w:pPr>
      <w:rPr>
        <w:rFonts w:ascii="Symbol" w:hAnsi="Symbol" w:hint="default"/>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53A0AE5"/>
    <w:multiLevelType w:val="hybridMultilevel"/>
    <w:tmpl w:val="56B4B39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5643D62"/>
    <w:multiLevelType w:val="hybridMultilevel"/>
    <w:tmpl w:val="32683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3A4109"/>
    <w:multiLevelType w:val="hybridMultilevel"/>
    <w:tmpl w:val="8DAA3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36465042">
    <w:abstractNumId w:val="2"/>
  </w:num>
  <w:num w:numId="2" w16cid:durableId="929316708">
    <w:abstractNumId w:val="38"/>
  </w:num>
  <w:num w:numId="3" w16cid:durableId="926113471">
    <w:abstractNumId w:val="29"/>
  </w:num>
  <w:num w:numId="4" w16cid:durableId="283657760">
    <w:abstractNumId w:val="21"/>
  </w:num>
  <w:num w:numId="5" w16cid:durableId="1160345300">
    <w:abstractNumId w:val="15"/>
  </w:num>
  <w:num w:numId="6" w16cid:durableId="1614551817">
    <w:abstractNumId w:val="25"/>
  </w:num>
  <w:num w:numId="7" w16cid:durableId="1020592769">
    <w:abstractNumId w:val="7"/>
  </w:num>
  <w:num w:numId="8" w16cid:durableId="1105030546">
    <w:abstractNumId w:val="40"/>
  </w:num>
  <w:num w:numId="9" w16cid:durableId="50270755">
    <w:abstractNumId w:val="36"/>
  </w:num>
  <w:num w:numId="10" w16cid:durableId="835724390">
    <w:abstractNumId w:val="0"/>
  </w:num>
  <w:num w:numId="11" w16cid:durableId="1882282294">
    <w:abstractNumId w:val="20"/>
  </w:num>
  <w:num w:numId="12" w16cid:durableId="1279874818">
    <w:abstractNumId w:val="33"/>
  </w:num>
  <w:num w:numId="13" w16cid:durableId="445924764">
    <w:abstractNumId w:val="41"/>
  </w:num>
  <w:num w:numId="14" w16cid:durableId="1587304065">
    <w:abstractNumId w:val="6"/>
  </w:num>
  <w:num w:numId="15" w16cid:durableId="435683633">
    <w:abstractNumId w:val="34"/>
  </w:num>
  <w:num w:numId="16" w16cid:durableId="1853913140">
    <w:abstractNumId w:val="9"/>
  </w:num>
  <w:num w:numId="17" w16cid:durableId="1562015307">
    <w:abstractNumId w:val="6"/>
  </w:num>
  <w:num w:numId="18" w16cid:durableId="647248749">
    <w:abstractNumId w:val="39"/>
  </w:num>
  <w:num w:numId="19" w16cid:durableId="553347695">
    <w:abstractNumId w:val="37"/>
  </w:num>
  <w:num w:numId="20" w16cid:durableId="1139761003">
    <w:abstractNumId w:val="3"/>
  </w:num>
  <w:num w:numId="21" w16cid:durableId="331689996">
    <w:abstractNumId w:val="31"/>
  </w:num>
  <w:num w:numId="22" w16cid:durableId="1971208973">
    <w:abstractNumId w:val="19"/>
  </w:num>
  <w:num w:numId="23" w16cid:durableId="1733650369">
    <w:abstractNumId w:val="10"/>
  </w:num>
  <w:num w:numId="24" w16cid:durableId="1796412363">
    <w:abstractNumId w:val="4"/>
  </w:num>
  <w:num w:numId="25" w16cid:durableId="1568610183">
    <w:abstractNumId w:val="13"/>
  </w:num>
  <w:num w:numId="26" w16cid:durableId="123886675">
    <w:abstractNumId w:val="11"/>
  </w:num>
  <w:num w:numId="27" w16cid:durableId="1880236580">
    <w:abstractNumId w:val="30"/>
  </w:num>
  <w:num w:numId="28" w16cid:durableId="919556915">
    <w:abstractNumId w:val="24"/>
  </w:num>
  <w:num w:numId="29" w16cid:durableId="993950080">
    <w:abstractNumId w:val="35"/>
  </w:num>
  <w:num w:numId="30" w16cid:durableId="1726174400">
    <w:abstractNumId w:val="1"/>
  </w:num>
  <w:num w:numId="31" w16cid:durableId="1573155972">
    <w:abstractNumId w:val="14"/>
  </w:num>
  <w:num w:numId="32" w16cid:durableId="1307278180">
    <w:abstractNumId w:val="16"/>
  </w:num>
  <w:num w:numId="33" w16cid:durableId="634871213">
    <w:abstractNumId w:val="28"/>
  </w:num>
  <w:num w:numId="34" w16cid:durableId="101582808">
    <w:abstractNumId w:val="17"/>
  </w:num>
  <w:num w:numId="35" w16cid:durableId="1909682397">
    <w:abstractNumId w:val="22"/>
  </w:num>
  <w:num w:numId="36" w16cid:durableId="90204788">
    <w:abstractNumId w:val="8"/>
  </w:num>
  <w:num w:numId="37" w16cid:durableId="376399113">
    <w:abstractNumId w:val="32"/>
  </w:num>
  <w:num w:numId="38" w16cid:durableId="1408377666">
    <w:abstractNumId w:val="12"/>
  </w:num>
  <w:num w:numId="39" w16cid:durableId="829830729">
    <w:abstractNumId w:val="27"/>
  </w:num>
  <w:num w:numId="40" w16cid:durableId="505630527">
    <w:abstractNumId w:val="18"/>
  </w:num>
  <w:num w:numId="41" w16cid:durableId="758479203">
    <w:abstractNumId w:val="26"/>
  </w:num>
  <w:num w:numId="42" w16cid:durableId="478889633">
    <w:abstractNumId w:val="5"/>
  </w:num>
  <w:num w:numId="43" w16cid:durableId="1079905120">
    <w:abstractNumId w:val="23"/>
  </w:num>
  <w:num w:numId="44" w16cid:durableId="206035226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5E"/>
    <w:rsid w:val="00000FA8"/>
    <w:rsid w:val="00002E5A"/>
    <w:rsid w:val="000076B5"/>
    <w:rsid w:val="00007995"/>
    <w:rsid w:val="000122CD"/>
    <w:rsid w:val="0001285A"/>
    <w:rsid w:val="00036906"/>
    <w:rsid w:val="00041FC9"/>
    <w:rsid w:val="00044942"/>
    <w:rsid w:val="00045D02"/>
    <w:rsid w:val="00047D85"/>
    <w:rsid w:val="00051343"/>
    <w:rsid w:val="00066C51"/>
    <w:rsid w:val="000733FE"/>
    <w:rsid w:val="00073452"/>
    <w:rsid w:val="00074F00"/>
    <w:rsid w:val="000756D0"/>
    <w:rsid w:val="00082016"/>
    <w:rsid w:val="00083206"/>
    <w:rsid w:val="00084658"/>
    <w:rsid w:val="00086205"/>
    <w:rsid w:val="00091F39"/>
    <w:rsid w:val="000A6646"/>
    <w:rsid w:val="000B0D43"/>
    <w:rsid w:val="000B492F"/>
    <w:rsid w:val="000B6CD5"/>
    <w:rsid w:val="000B71D7"/>
    <w:rsid w:val="000C421A"/>
    <w:rsid w:val="000C54FA"/>
    <w:rsid w:val="000C5F55"/>
    <w:rsid w:val="000D0C88"/>
    <w:rsid w:val="000D0FD4"/>
    <w:rsid w:val="000D516A"/>
    <w:rsid w:val="000E1851"/>
    <w:rsid w:val="000E25DF"/>
    <w:rsid w:val="000E38F5"/>
    <w:rsid w:val="000E4BA6"/>
    <w:rsid w:val="000E5C45"/>
    <w:rsid w:val="000E7B26"/>
    <w:rsid w:val="000F642A"/>
    <w:rsid w:val="000F6D4D"/>
    <w:rsid w:val="00102683"/>
    <w:rsid w:val="001061D6"/>
    <w:rsid w:val="00106D9F"/>
    <w:rsid w:val="00107150"/>
    <w:rsid w:val="00112D35"/>
    <w:rsid w:val="00113962"/>
    <w:rsid w:val="00117689"/>
    <w:rsid w:val="001202E9"/>
    <w:rsid w:val="00123A0C"/>
    <w:rsid w:val="00127832"/>
    <w:rsid w:val="00130C43"/>
    <w:rsid w:val="00130CF3"/>
    <w:rsid w:val="00132B47"/>
    <w:rsid w:val="00132C6E"/>
    <w:rsid w:val="00132EAC"/>
    <w:rsid w:val="001355E2"/>
    <w:rsid w:val="00136073"/>
    <w:rsid w:val="001366C7"/>
    <w:rsid w:val="0014211C"/>
    <w:rsid w:val="001424F8"/>
    <w:rsid w:val="00150251"/>
    <w:rsid w:val="00150ED2"/>
    <w:rsid w:val="00152A30"/>
    <w:rsid w:val="0015710B"/>
    <w:rsid w:val="00163A80"/>
    <w:rsid w:val="00164397"/>
    <w:rsid w:val="00164413"/>
    <w:rsid w:val="001744AF"/>
    <w:rsid w:val="00174F13"/>
    <w:rsid w:val="001751D3"/>
    <w:rsid w:val="00175537"/>
    <w:rsid w:val="0017577F"/>
    <w:rsid w:val="00176D35"/>
    <w:rsid w:val="0017726C"/>
    <w:rsid w:val="00184746"/>
    <w:rsid w:val="00195B78"/>
    <w:rsid w:val="00196752"/>
    <w:rsid w:val="001A185C"/>
    <w:rsid w:val="001A70FF"/>
    <w:rsid w:val="001B0D2B"/>
    <w:rsid w:val="001B76D5"/>
    <w:rsid w:val="001C1E0E"/>
    <w:rsid w:val="001C5A0C"/>
    <w:rsid w:val="001C5B31"/>
    <w:rsid w:val="001C7C82"/>
    <w:rsid w:val="001D39C6"/>
    <w:rsid w:val="001D6D5D"/>
    <w:rsid w:val="001E201B"/>
    <w:rsid w:val="001E2570"/>
    <w:rsid w:val="001E35D0"/>
    <w:rsid w:val="001E7CDA"/>
    <w:rsid w:val="001F0BDA"/>
    <w:rsid w:val="001F2C3A"/>
    <w:rsid w:val="001F2E59"/>
    <w:rsid w:val="001F3529"/>
    <w:rsid w:val="001F7D43"/>
    <w:rsid w:val="00206BD2"/>
    <w:rsid w:val="002118B4"/>
    <w:rsid w:val="002150A4"/>
    <w:rsid w:val="00216B37"/>
    <w:rsid w:val="00220C1B"/>
    <w:rsid w:val="00220EE9"/>
    <w:rsid w:val="002302F0"/>
    <w:rsid w:val="002319D7"/>
    <w:rsid w:val="002363C0"/>
    <w:rsid w:val="00240131"/>
    <w:rsid w:val="0024339A"/>
    <w:rsid w:val="00245770"/>
    <w:rsid w:val="0024769D"/>
    <w:rsid w:val="002511DC"/>
    <w:rsid w:val="00252026"/>
    <w:rsid w:val="00252E77"/>
    <w:rsid w:val="0025657C"/>
    <w:rsid w:val="00256FE0"/>
    <w:rsid w:val="00257C81"/>
    <w:rsid w:val="00263FFC"/>
    <w:rsid w:val="00264097"/>
    <w:rsid w:val="00274859"/>
    <w:rsid w:val="00276DF8"/>
    <w:rsid w:val="00282F7D"/>
    <w:rsid w:val="002876A4"/>
    <w:rsid w:val="002954E4"/>
    <w:rsid w:val="002972AE"/>
    <w:rsid w:val="00297A7D"/>
    <w:rsid w:val="002A27A6"/>
    <w:rsid w:val="002A41F2"/>
    <w:rsid w:val="002A42A9"/>
    <w:rsid w:val="002A79A7"/>
    <w:rsid w:val="002B0029"/>
    <w:rsid w:val="002C2C27"/>
    <w:rsid w:val="002C4B4E"/>
    <w:rsid w:val="002D164F"/>
    <w:rsid w:val="002D3718"/>
    <w:rsid w:val="002E235A"/>
    <w:rsid w:val="002E23D3"/>
    <w:rsid w:val="002E68CD"/>
    <w:rsid w:val="002E68F7"/>
    <w:rsid w:val="0030298C"/>
    <w:rsid w:val="003046AF"/>
    <w:rsid w:val="00310767"/>
    <w:rsid w:val="00312876"/>
    <w:rsid w:val="00314C69"/>
    <w:rsid w:val="00317903"/>
    <w:rsid w:val="00324069"/>
    <w:rsid w:val="00326B9A"/>
    <w:rsid w:val="003325EA"/>
    <w:rsid w:val="00335598"/>
    <w:rsid w:val="00336B25"/>
    <w:rsid w:val="00337441"/>
    <w:rsid w:val="003406FA"/>
    <w:rsid w:val="0034549F"/>
    <w:rsid w:val="00352A0F"/>
    <w:rsid w:val="00353655"/>
    <w:rsid w:val="0035424C"/>
    <w:rsid w:val="00356643"/>
    <w:rsid w:val="00362692"/>
    <w:rsid w:val="0036317C"/>
    <w:rsid w:val="003664F7"/>
    <w:rsid w:val="0036662D"/>
    <w:rsid w:val="00372D4B"/>
    <w:rsid w:val="00375870"/>
    <w:rsid w:val="0037731E"/>
    <w:rsid w:val="003818D1"/>
    <w:rsid w:val="00381A9F"/>
    <w:rsid w:val="003845D0"/>
    <w:rsid w:val="003948CE"/>
    <w:rsid w:val="003964C8"/>
    <w:rsid w:val="00397948"/>
    <w:rsid w:val="003B0526"/>
    <w:rsid w:val="003B25C5"/>
    <w:rsid w:val="003B3614"/>
    <w:rsid w:val="003B6B60"/>
    <w:rsid w:val="003C2A32"/>
    <w:rsid w:val="003C358F"/>
    <w:rsid w:val="003C4F5C"/>
    <w:rsid w:val="003D0957"/>
    <w:rsid w:val="003D597A"/>
    <w:rsid w:val="003D7E07"/>
    <w:rsid w:val="003E12BC"/>
    <w:rsid w:val="003E3974"/>
    <w:rsid w:val="003F2039"/>
    <w:rsid w:val="003F53A3"/>
    <w:rsid w:val="003F57E5"/>
    <w:rsid w:val="00405CC7"/>
    <w:rsid w:val="004128DA"/>
    <w:rsid w:val="00430FEC"/>
    <w:rsid w:val="00432D30"/>
    <w:rsid w:val="00433CF2"/>
    <w:rsid w:val="00434700"/>
    <w:rsid w:val="00440422"/>
    <w:rsid w:val="00441589"/>
    <w:rsid w:val="004462B7"/>
    <w:rsid w:val="004569E9"/>
    <w:rsid w:val="00456D9A"/>
    <w:rsid w:val="004650B6"/>
    <w:rsid w:val="00465416"/>
    <w:rsid w:val="004721E5"/>
    <w:rsid w:val="00481343"/>
    <w:rsid w:val="00481FDE"/>
    <w:rsid w:val="004862F3"/>
    <w:rsid w:val="00486DE3"/>
    <w:rsid w:val="00493300"/>
    <w:rsid w:val="00497A0C"/>
    <w:rsid w:val="004A04FA"/>
    <w:rsid w:val="004A1226"/>
    <w:rsid w:val="004A1991"/>
    <w:rsid w:val="004A1D1B"/>
    <w:rsid w:val="004A4687"/>
    <w:rsid w:val="004A6570"/>
    <w:rsid w:val="004B183B"/>
    <w:rsid w:val="004B625F"/>
    <w:rsid w:val="004C0444"/>
    <w:rsid w:val="004D0483"/>
    <w:rsid w:val="004D0763"/>
    <w:rsid w:val="004D16D1"/>
    <w:rsid w:val="004D4FD6"/>
    <w:rsid w:val="004D5BC3"/>
    <w:rsid w:val="004E066A"/>
    <w:rsid w:val="004E5029"/>
    <w:rsid w:val="004F342C"/>
    <w:rsid w:val="004F3F1E"/>
    <w:rsid w:val="004F5397"/>
    <w:rsid w:val="004F665A"/>
    <w:rsid w:val="00503761"/>
    <w:rsid w:val="00505C6B"/>
    <w:rsid w:val="00506DC5"/>
    <w:rsid w:val="00507339"/>
    <w:rsid w:val="005119ED"/>
    <w:rsid w:val="00515DC8"/>
    <w:rsid w:val="005169EA"/>
    <w:rsid w:val="00517D13"/>
    <w:rsid w:val="00523185"/>
    <w:rsid w:val="00523F65"/>
    <w:rsid w:val="00525114"/>
    <w:rsid w:val="005307CA"/>
    <w:rsid w:val="00532D46"/>
    <w:rsid w:val="0053314A"/>
    <w:rsid w:val="00554476"/>
    <w:rsid w:val="0055556C"/>
    <w:rsid w:val="00556B3B"/>
    <w:rsid w:val="005576D8"/>
    <w:rsid w:val="005660A3"/>
    <w:rsid w:val="00567283"/>
    <w:rsid w:val="00570272"/>
    <w:rsid w:val="00584F1F"/>
    <w:rsid w:val="00590639"/>
    <w:rsid w:val="00595C40"/>
    <w:rsid w:val="005A0868"/>
    <w:rsid w:val="005A0A02"/>
    <w:rsid w:val="005A3EE1"/>
    <w:rsid w:val="005A5BB1"/>
    <w:rsid w:val="005B3469"/>
    <w:rsid w:val="005B6670"/>
    <w:rsid w:val="005C04DC"/>
    <w:rsid w:val="005C07E6"/>
    <w:rsid w:val="005C419E"/>
    <w:rsid w:val="005D438E"/>
    <w:rsid w:val="005D677A"/>
    <w:rsid w:val="005D77AA"/>
    <w:rsid w:val="005D783B"/>
    <w:rsid w:val="005D79F7"/>
    <w:rsid w:val="006011E8"/>
    <w:rsid w:val="00602A97"/>
    <w:rsid w:val="00603ABF"/>
    <w:rsid w:val="00605C53"/>
    <w:rsid w:val="006115A9"/>
    <w:rsid w:val="0061264A"/>
    <w:rsid w:val="00615AB9"/>
    <w:rsid w:val="006166AC"/>
    <w:rsid w:val="00620870"/>
    <w:rsid w:val="006208EF"/>
    <w:rsid w:val="00623268"/>
    <w:rsid w:val="006258A9"/>
    <w:rsid w:val="006311B8"/>
    <w:rsid w:val="00634188"/>
    <w:rsid w:val="00635FED"/>
    <w:rsid w:val="00636373"/>
    <w:rsid w:val="00641361"/>
    <w:rsid w:val="0064145F"/>
    <w:rsid w:val="0064393E"/>
    <w:rsid w:val="00643D03"/>
    <w:rsid w:val="00647C1C"/>
    <w:rsid w:val="00653B0A"/>
    <w:rsid w:val="006554F3"/>
    <w:rsid w:val="00655907"/>
    <w:rsid w:val="006564B6"/>
    <w:rsid w:val="0065655B"/>
    <w:rsid w:val="0066071F"/>
    <w:rsid w:val="00662328"/>
    <w:rsid w:val="00665476"/>
    <w:rsid w:val="006655E2"/>
    <w:rsid w:val="00670458"/>
    <w:rsid w:val="00673838"/>
    <w:rsid w:val="00680744"/>
    <w:rsid w:val="00683E1D"/>
    <w:rsid w:val="0068422B"/>
    <w:rsid w:val="00690301"/>
    <w:rsid w:val="006912CD"/>
    <w:rsid w:val="00693467"/>
    <w:rsid w:val="0069361F"/>
    <w:rsid w:val="006939B0"/>
    <w:rsid w:val="006964DB"/>
    <w:rsid w:val="006A530B"/>
    <w:rsid w:val="006A64F9"/>
    <w:rsid w:val="006A7A57"/>
    <w:rsid w:val="006B4FE8"/>
    <w:rsid w:val="006B63F0"/>
    <w:rsid w:val="006B7C47"/>
    <w:rsid w:val="006C145F"/>
    <w:rsid w:val="006C1D32"/>
    <w:rsid w:val="006C2C7C"/>
    <w:rsid w:val="006C676E"/>
    <w:rsid w:val="006D1A4B"/>
    <w:rsid w:val="006D1FFF"/>
    <w:rsid w:val="006D6A3A"/>
    <w:rsid w:val="006E5B42"/>
    <w:rsid w:val="006E652E"/>
    <w:rsid w:val="006F035A"/>
    <w:rsid w:val="006F11BD"/>
    <w:rsid w:val="006F3B79"/>
    <w:rsid w:val="006F6C5E"/>
    <w:rsid w:val="007002BC"/>
    <w:rsid w:val="00701291"/>
    <w:rsid w:val="007040D1"/>
    <w:rsid w:val="00704351"/>
    <w:rsid w:val="00706E05"/>
    <w:rsid w:val="00707C90"/>
    <w:rsid w:val="00707FB1"/>
    <w:rsid w:val="00714EAF"/>
    <w:rsid w:val="0071516E"/>
    <w:rsid w:val="00716F61"/>
    <w:rsid w:val="0072241C"/>
    <w:rsid w:val="00725EBE"/>
    <w:rsid w:val="00730881"/>
    <w:rsid w:val="007503C8"/>
    <w:rsid w:val="00750D95"/>
    <w:rsid w:val="007516F6"/>
    <w:rsid w:val="0075484B"/>
    <w:rsid w:val="007577F4"/>
    <w:rsid w:val="00762496"/>
    <w:rsid w:val="007748D5"/>
    <w:rsid w:val="00774D87"/>
    <w:rsid w:val="00776396"/>
    <w:rsid w:val="0078097C"/>
    <w:rsid w:val="00782072"/>
    <w:rsid w:val="00782383"/>
    <w:rsid w:val="00783688"/>
    <w:rsid w:val="00783CCE"/>
    <w:rsid w:val="00790B58"/>
    <w:rsid w:val="00794616"/>
    <w:rsid w:val="007A28C6"/>
    <w:rsid w:val="007A517C"/>
    <w:rsid w:val="007B008B"/>
    <w:rsid w:val="007B009D"/>
    <w:rsid w:val="007B1EE9"/>
    <w:rsid w:val="007B28D8"/>
    <w:rsid w:val="007B7D50"/>
    <w:rsid w:val="007C1B80"/>
    <w:rsid w:val="007C260E"/>
    <w:rsid w:val="007C6DCB"/>
    <w:rsid w:val="007D1144"/>
    <w:rsid w:val="007D2A3F"/>
    <w:rsid w:val="007D5D66"/>
    <w:rsid w:val="007E0393"/>
    <w:rsid w:val="007E2BAA"/>
    <w:rsid w:val="007E4D83"/>
    <w:rsid w:val="007F01EA"/>
    <w:rsid w:val="007F11F5"/>
    <w:rsid w:val="007F49CA"/>
    <w:rsid w:val="007F5155"/>
    <w:rsid w:val="00807E23"/>
    <w:rsid w:val="008129F4"/>
    <w:rsid w:val="0081408F"/>
    <w:rsid w:val="008170DD"/>
    <w:rsid w:val="0082163C"/>
    <w:rsid w:val="00821BE3"/>
    <w:rsid w:val="00827C8F"/>
    <w:rsid w:val="00832206"/>
    <w:rsid w:val="00833F9A"/>
    <w:rsid w:val="00843EA6"/>
    <w:rsid w:val="00844F44"/>
    <w:rsid w:val="008454FE"/>
    <w:rsid w:val="00846205"/>
    <w:rsid w:val="008473F8"/>
    <w:rsid w:val="00850F85"/>
    <w:rsid w:val="00857A14"/>
    <w:rsid w:val="00860744"/>
    <w:rsid w:val="00860FA6"/>
    <w:rsid w:val="00864E47"/>
    <w:rsid w:val="0086521D"/>
    <w:rsid w:val="008674CD"/>
    <w:rsid w:val="00872460"/>
    <w:rsid w:val="00873A90"/>
    <w:rsid w:val="00873ABB"/>
    <w:rsid w:val="00874C8D"/>
    <w:rsid w:val="008821E4"/>
    <w:rsid w:val="00882A6C"/>
    <w:rsid w:val="0088408C"/>
    <w:rsid w:val="00886EA3"/>
    <w:rsid w:val="00893459"/>
    <w:rsid w:val="008A2EA7"/>
    <w:rsid w:val="008B00C1"/>
    <w:rsid w:val="008B64AD"/>
    <w:rsid w:val="008C03FE"/>
    <w:rsid w:val="008C47EB"/>
    <w:rsid w:val="008C6FE4"/>
    <w:rsid w:val="008D10F8"/>
    <w:rsid w:val="008D2E7C"/>
    <w:rsid w:val="008E04AA"/>
    <w:rsid w:val="008E0B00"/>
    <w:rsid w:val="008E20B7"/>
    <w:rsid w:val="008E644A"/>
    <w:rsid w:val="008F01F6"/>
    <w:rsid w:val="008F40D4"/>
    <w:rsid w:val="00901473"/>
    <w:rsid w:val="009015FD"/>
    <w:rsid w:val="00901F68"/>
    <w:rsid w:val="00904475"/>
    <w:rsid w:val="00911918"/>
    <w:rsid w:val="00914A94"/>
    <w:rsid w:val="00915C7C"/>
    <w:rsid w:val="00921321"/>
    <w:rsid w:val="00923BD9"/>
    <w:rsid w:val="009266A7"/>
    <w:rsid w:val="00926884"/>
    <w:rsid w:val="00926D75"/>
    <w:rsid w:val="00926DB2"/>
    <w:rsid w:val="0093057E"/>
    <w:rsid w:val="00931D30"/>
    <w:rsid w:val="009341DF"/>
    <w:rsid w:val="00935C31"/>
    <w:rsid w:val="00936C77"/>
    <w:rsid w:val="009436D6"/>
    <w:rsid w:val="00943C7E"/>
    <w:rsid w:val="00944124"/>
    <w:rsid w:val="00944B75"/>
    <w:rsid w:val="009463C7"/>
    <w:rsid w:val="009504C2"/>
    <w:rsid w:val="00962542"/>
    <w:rsid w:val="0096493E"/>
    <w:rsid w:val="0096680D"/>
    <w:rsid w:val="009712B0"/>
    <w:rsid w:val="0097600C"/>
    <w:rsid w:val="0097612F"/>
    <w:rsid w:val="00980B55"/>
    <w:rsid w:val="00981FC0"/>
    <w:rsid w:val="00985225"/>
    <w:rsid w:val="00992E48"/>
    <w:rsid w:val="0099322A"/>
    <w:rsid w:val="00995023"/>
    <w:rsid w:val="00996FB2"/>
    <w:rsid w:val="0099709E"/>
    <w:rsid w:val="009A0946"/>
    <w:rsid w:val="009A2F07"/>
    <w:rsid w:val="009A553C"/>
    <w:rsid w:val="009A6C0A"/>
    <w:rsid w:val="009B0486"/>
    <w:rsid w:val="009B6F3F"/>
    <w:rsid w:val="009B780B"/>
    <w:rsid w:val="009C1706"/>
    <w:rsid w:val="009C2184"/>
    <w:rsid w:val="009C326C"/>
    <w:rsid w:val="009C32F9"/>
    <w:rsid w:val="009C6589"/>
    <w:rsid w:val="009C7042"/>
    <w:rsid w:val="009D00E0"/>
    <w:rsid w:val="009D25AC"/>
    <w:rsid w:val="009F0D9A"/>
    <w:rsid w:val="009F7845"/>
    <w:rsid w:val="00A04368"/>
    <w:rsid w:val="00A04BAB"/>
    <w:rsid w:val="00A11D64"/>
    <w:rsid w:val="00A20940"/>
    <w:rsid w:val="00A22C24"/>
    <w:rsid w:val="00A325B1"/>
    <w:rsid w:val="00A34195"/>
    <w:rsid w:val="00A36850"/>
    <w:rsid w:val="00A41E6C"/>
    <w:rsid w:val="00A46597"/>
    <w:rsid w:val="00A46A3E"/>
    <w:rsid w:val="00A46D2B"/>
    <w:rsid w:val="00A47133"/>
    <w:rsid w:val="00A504FA"/>
    <w:rsid w:val="00A5145E"/>
    <w:rsid w:val="00A52155"/>
    <w:rsid w:val="00A53307"/>
    <w:rsid w:val="00A57635"/>
    <w:rsid w:val="00A64200"/>
    <w:rsid w:val="00A65331"/>
    <w:rsid w:val="00A66E6B"/>
    <w:rsid w:val="00A72433"/>
    <w:rsid w:val="00A75951"/>
    <w:rsid w:val="00A76693"/>
    <w:rsid w:val="00A800C1"/>
    <w:rsid w:val="00A86CD9"/>
    <w:rsid w:val="00A8741F"/>
    <w:rsid w:val="00A91FF1"/>
    <w:rsid w:val="00A92E55"/>
    <w:rsid w:val="00A93029"/>
    <w:rsid w:val="00A93DE8"/>
    <w:rsid w:val="00A95B3A"/>
    <w:rsid w:val="00A969A6"/>
    <w:rsid w:val="00AA2734"/>
    <w:rsid w:val="00AA3D65"/>
    <w:rsid w:val="00AA41EC"/>
    <w:rsid w:val="00AA584A"/>
    <w:rsid w:val="00AA743B"/>
    <w:rsid w:val="00AA7A8C"/>
    <w:rsid w:val="00AB1528"/>
    <w:rsid w:val="00AB255C"/>
    <w:rsid w:val="00AC0EC4"/>
    <w:rsid w:val="00AC1664"/>
    <w:rsid w:val="00AC21AE"/>
    <w:rsid w:val="00AC4E1F"/>
    <w:rsid w:val="00AD38C7"/>
    <w:rsid w:val="00AD44CB"/>
    <w:rsid w:val="00AD74B4"/>
    <w:rsid w:val="00AE330C"/>
    <w:rsid w:val="00AE7486"/>
    <w:rsid w:val="00AE7BB0"/>
    <w:rsid w:val="00AF7CB4"/>
    <w:rsid w:val="00B015F0"/>
    <w:rsid w:val="00B01F03"/>
    <w:rsid w:val="00B02D03"/>
    <w:rsid w:val="00B04510"/>
    <w:rsid w:val="00B04B88"/>
    <w:rsid w:val="00B06DF2"/>
    <w:rsid w:val="00B120B6"/>
    <w:rsid w:val="00B14CA6"/>
    <w:rsid w:val="00B15C96"/>
    <w:rsid w:val="00B163D7"/>
    <w:rsid w:val="00B17561"/>
    <w:rsid w:val="00B23E96"/>
    <w:rsid w:val="00B349CD"/>
    <w:rsid w:val="00B355A7"/>
    <w:rsid w:val="00B44358"/>
    <w:rsid w:val="00B446AB"/>
    <w:rsid w:val="00B5001D"/>
    <w:rsid w:val="00B50B90"/>
    <w:rsid w:val="00B51A97"/>
    <w:rsid w:val="00B546B8"/>
    <w:rsid w:val="00B6328F"/>
    <w:rsid w:val="00B63B04"/>
    <w:rsid w:val="00B64784"/>
    <w:rsid w:val="00B655BE"/>
    <w:rsid w:val="00B80054"/>
    <w:rsid w:val="00B8144D"/>
    <w:rsid w:val="00B95B7E"/>
    <w:rsid w:val="00B9648D"/>
    <w:rsid w:val="00B9779A"/>
    <w:rsid w:val="00BA2000"/>
    <w:rsid w:val="00BA434B"/>
    <w:rsid w:val="00BA4D17"/>
    <w:rsid w:val="00BA5786"/>
    <w:rsid w:val="00BB0057"/>
    <w:rsid w:val="00BB5D88"/>
    <w:rsid w:val="00BB644A"/>
    <w:rsid w:val="00BD2973"/>
    <w:rsid w:val="00BD4A77"/>
    <w:rsid w:val="00BD6C9E"/>
    <w:rsid w:val="00BD79BC"/>
    <w:rsid w:val="00BD7A2F"/>
    <w:rsid w:val="00BE4113"/>
    <w:rsid w:val="00BE7436"/>
    <w:rsid w:val="00BF14A3"/>
    <w:rsid w:val="00BF4C68"/>
    <w:rsid w:val="00BF5F15"/>
    <w:rsid w:val="00BF6476"/>
    <w:rsid w:val="00BF7C3A"/>
    <w:rsid w:val="00C007C4"/>
    <w:rsid w:val="00C00A0C"/>
    <w:rsid w:val="00C07806"/>
    <w:rsid w:val="00C1155B"/>
    <w:rsid w:val="00C12D4B"/>
    <w:rsid w:val="00C15EA6"/>
    <w:rsid w:val="00C21EB5"/>
    <w:rsid w:val="00C222C1"/>
    <w:rsid w:val="00C3674F"/>
    <w:rsid w:val="00C47FC9"/>
    <w:rsid w:val="00C55975"/>
    <w:rsid w:val="00C603E2"/>
    <w:rsid w:val="00C60CDC"/>
    <w:rsid w:val="00C611EB"/>
    <w:rsid w:val="00C62DCB"/>
    <w:rsid w:val="00C64B1A"/>
    <w:rsid w:val="00C667CE"/>
    <w:rsid w:val="00C6714B"/>
    <w:rsid w:val="00C758ED"/>
    <w:rsid w:val="00C75A4A"/>
    <w:rsid w:val="00C80F99"/>
    <w:rsid w:val="00C83DAD"/>
    <w:rsid w:val="00C90324"/>
    <w:rsid w:val="00C94A69"/>
    <w:rsid w:val="00C96875"/>
    <w:rsid w:val="00C96FBF"/>
    <w:rsid w:val="00C97C62"/>
    <w:rsid w:val="00CA3B23"/>
    <w:rsid w:val="00CA4A9D"/>
    <w:rsid w:val="00CA5741"/>
    <w:rsid w:val="00CA5DDB"/>
    <w:rsid w:val="00CA6820"/>
    <w:rsid w:val="00CA7C96"/>
    <w:rsid w:val="00CB56E7"/>
    <w:rsid w:val="00CB5EAD"/>
    <w:rsid w:val="00CC084B"/>
    <w:rsid w:val="00CC3FD4"/>
    <w:rsid w:val="00CC51D2"/>
    <w:rsid w:val="00CD26F5"/>
    <w:rsid w:val="00CD3056"/>
    <w:rsid w:val="00CD30B4"/>
    <w:rsid w:val="00CD6C73"/>
    <w:rsid w:val="00CD71C8"/>
    <w:rsid w:val="00CE060C"/>
    <w:rsid w:val="00CE3469"/>
    <w:rsid w:val="00CE4407"/>
    <w:rsid w:val="00CF0759"/>
    <w:rsid w:val="00CF69E3"/>
    <w:rsid w:val="00D0100D"/>
    <w:rsid w:val="00D023F5"/>
    <w:rsid w:val="00D03187"/>
    <w:rsid w:val="00D03E94"/>
    <w:rsid w:val="00D06998"/>
    <w:rsid w:val="00D10618"/>
    <w:rsid w:val="00D137A3"/>
    <w:rsid w:val="00D14A84"/>
    <w:rsid w:val="00D151F9"/>
    <w:rsid w:val="00D21DCD"/>
    <w:rsid w:val="00D26893"/>
    <w:rsid w:val="00D30A21"/>
    <w:rsid w:val="00D3274D"/>
    <w:rsid w:val="00D3682B"/>
    <w:rsid w:val="00D3716A"/>
    <w:rsid w:val="00D40F16"/>
    <w:rsid w:val="00D443F7"/>
    <w:rsid w:val="00D503C6"/>
    <w:rsid w:val="00D532AE"/>
    <w:rsid w:val="00D60123"/>
    <w:rsid w:val="00D6274A"/>
    <w:rsid w:val="00D62C8A"/>
    <w:rsid w:val="00D65850"/>
    <w:rsid w:val="00D77087"/>
    <w:rsid w:val="00D7764F"/>
    <w:rsid w:val="00D8186C"/>
    <w:rsid w:val="00D84472"/>
    <w:rsid w:val="00D9024B"/>
    <w:rsid w:val="00D91AB0"/>
    <w:rsid w:val="00D93D3D"/>
    <w:rsid w:val="00D94F27"/>
    <w:rsid w:val="00DB60C6"/>
    <w:rsid w:val="00DB62CF"/>
    <w:rsid w:val="00DC6A44"/>
    <w:rsid w:val="00DD0398"/>
    <w:rsid w:val="00DD169C"/>
    <w:rsid w:val="00DD25B6"/>
    <w:rsid w:val="00DD6E10"/>
    <w:rsid w:val="00DD7CB0"/>
    <w:rsid w:val="00DE2BF9"/>
    <w:rsid w:val="00DE31BA"/>
    <w:rsid w:val="00DE49B8"/>
    <w:rsid w:val="00DE730F"/>
    <w:rsid w:val="00DF0AA4"/>
    <w:rsid w:val="00DF3659"/>
    <w:rsid w:val="00E01AD1"/>
    <w:rsid w:val="00E05A01"/>
    <w:rsid w:val="00E05B8A"/>
    <w:rsid w:val="00E11D46"/>
    <w:rsid w:val="00E13676"/>
    <w:rsid w:val="00E13921"/>
    <w:rsid w:val="00E15925"/>
    <w:rsid w:val="00E1679D"/>
    <w:rsid w:val="00E23A80"/>
    <w:rsid w:val="00E32353"/>
    <w:rsid w:val="00E333DA"/>
    <w:rsid w:val="00E45503"/>
    <w:rsid w:val="00E50FC7"/>
    <w:rsid w:val="00E5222D"/>
    <w:rsid w:val="00E52309"/>
    <w:rsid w:val="00E56AFF"/>
    <w:rsid w:val="00E57D00"/>
    <w:rsid w:val="00E62C66"/>
    <w:rsid w:val="00E7007A"/>
    <w:rsid w:val="00E724E2"/>
    <w:rsid w:val="00E73898"/>
    <w:rsid w:val="00E748F0"/>
    <w:rsid w:val="00E770F9"/>
    <w:rsid w:val="00E83476"/>
    <w:rsid w:val="00E9034A"/>
    <w:rsid w:val="00E90B9A"/>
    <w:rsid w:val="00E96CD3"/>
    <w:rsid w:val="00EA1469"/>
    <w:rsid w:val="00EA1A80"/>
    <w:rsid w:val="00EA3432"/>
    <w:rsid w:val="00EB2A0B"/>
    <w:rsid w:val="00EB3C31"/>
    <w:rsid w:val="00EB3FA3"/>
    <w:rsid w:val="00EB5D46"/>
    <w:rsid w:val="00EB668B"/>
    <w:rsid w:val="00EC1226"/>
    <w:rsid w:val="00EC2B24"/>
    <w:rsid w:val="00EC39B4"/>
    <w:rsid w:val="00EC4EB4"/>
    <w:rsid w:val="00EC5F56"/>
    <w:rsid w:val="00EC78C3"/>
    <w:rsid w:val="00EC7A54"/>
    <w:rsid w:val="00ED17AE"/>
    <w:rsid w:val="00ED3F5B"/>
    <w:rsid w:val="00EE1623"/>
    <w:rsid w:val="00EE1B7E"/>
    <w:rsid w:val="00EE7770"/>
    <w:rsid w:val="00EF47E8"/>
    <w:rsid w:val="00EF666E"/>
    <w:rsid w:val="00F006B8"/>
    <w:rsid w:val="00F00ABB"/>
    <w:rsid w:val="00F0495D"/>
    <w:rsid w:val="00F14EAD"/>
    <w:rsid w:val="00F16BA1"/>
    <w:rsid w:val="00F20E26"/>
    <w:rsid w:val="00F22AAD"/>
    <w:rsid w:val="00F231E3"/>
    <w:rsid w:val="00F26140"/>
    <w:rsid w:val="00F305DF"/>
    <w:rsid w:val="00F312E6"/>
    <w:rsid w:val="00F31C1C"/>
    <w:rsid w:val="00F32B4A"/>
    <w:rsid w:val="00F3456E"/>
    <w:rsid w:val="00F349A8"/>
    <w:rsid w:val="00F35720"/>
    <w:rsid w:val="00F4295A"/>
    <w:rsid w:val="00F5019C"/>
    <w:rsid w:val="00F51930"/>
    <w:rsid w:val="00F551DD"/>
    <w:rsid w:val="00F5639A"/>
    <w:rsid w:val="00F62179"/>
    <w:rsid w:val="00F629A3"/>
    <w:rsid w:val="00F62A4D"/>
    <w:rsid w:val="00F62E0D"/>
    <w:rsid w:val="00F70C95"/>
    <w:rsid w:val="00F71671"/>
    <w:rsid w:val="00F72477"/>
    <w:rsid w:val="00F84DD0"/>
    <w:rsid w:val="00F90FD0"/>
    <w:rsid w:val="00F91183"/>
    <w:rsid w:val="00F92511"/>
    <w:rsid w:val="00F92786"/>
    <w:rsid w:val="00FA0806"/>
    <w:rsid w:val="00FA09CC"/>
    <w:rsid w:val="00FA2AAF"/>
    <w:rsid w:val="00FA3D71"/>
    <w:rsid w:val="00FB45B9"/>
    <w:rsid w:val="00FB52C6"/>
    <w:rsid w:val="00FB6779"/>
    <w:rsid w:val="00FD2DD8"/>
    <w:rsid w:val="00FD5BD1"/>
    <w:rsid w:val="00FE1421"/>
    <w:rsid w:val="00FE2EB0"/>
    <w:rsid w:val="00FE3ADA"/>
    <w:rsid w:val="00FE673E"/>
    <w:rsid w:val="00FF0B45"/>
    <w:rsid w:val="00FF1498"/>
    <w:rsid w:val="00FF32C5"/>
    <w:rsid w:val="00FF32FA"/>
    <w:rsid w:val="00FF3D77"/>
    <w:rsid w:val="00FF7F07"/>
    <w:rsid w:val="034C9EEF"/>
    <w:rsid w:val="055F0997"/>
    <w:rsid w:val="05798A12"/>
    <w:rsid w:val="061208D9"/>
    <w:rsid w:val="07155A73"/>
    <w:rsid w:val="0789E97B"/>
    <w:rsid w:val="07F86632"/>
    <w:rsid w:val="08EEF618"/>
    <w:rsid w:val="0952349F"/>
    <w:rsid w:val="097E4AB4"/>
    <w:rsid w:val="0E54BA32"/>
    <w:rsid w:val="10E99B1E"/>
    <w:rsid w:val="122311B9"/>
    <w:rsid w:val="13C66000"/>
    <w:rsid w:val="172ADBEC"/>
    <w:rsid w:val="174A6CF5"/>
    <w:rsid w:val="17CD32C0"/>
    <w:rsid w:val="17D31983"/>
    <w:rsid w:val="17D3646D"/>
    <w:rsid w:val="1833A2ED"/>
    <w:rsid w:val="1838A869"/>
    <w:rsid w:val="188F9081"/>
    <w:rsid w:val="1B7AC3F9"/>
    <w:rsid w:val="1B9AE75A"/>
    <w:rsid w:val="1C005E24"/>
    <w:rsid w:val="1C6766BD"/>
    <w:rsid w:val="1D36B7BB"/>
    <w:rsid w:val="1D482FD4"/>
    <w:rsid w:val="1E1BE857"/>
    <w:rsid w:val="1FA1CE7C"/>
    <w:rsid w:val="1FF0FD7F"/>
    <w:rsid w:val="2196C362"/>
    <w:rsid w:val="234B5C2B"/>
    <w:rsid w:val="247C85FC"/>
    <w:rsid w:val="24981944"/>
    <w:rsid w:val="24A704CD"/>
    <w:rsid w:val="258748D3"/>
    <w:rsid w:val="260951EE"/>
    <w:rsid w:val="2636DDFE"/>
    <w:rsid w:val="27D15CF4"/>
    <w:rsid w:val="297BDC56"/>
    <w:rsid w:val="2A649610"/>
    <w:rsid w:val="2BF21D9F"/>
    <w:rsid w:val="2C31C581"/>
    <w:rsid w:val="2C898029"/>
    <w:rsid w:val="2ED2ABB2"/>
    <w:rsid w:val="2EE1325E"/>
    <w:rsid w:val="32077A96"/>
    <w:rsid w:val="3291B2AE"/>
    <w:rsid w:val="33628399"/>
    <w:rsid w:val="33B7A1D6"/>
    <w:rsid w:val="341B644C"/>
    <w:rsid w:val="342FE375"/>
    <w:rsid w:val="3475E422"/>
    <w:rsid w:val="37932F28"/>
    <w:rsid w:val="3920D006"/>
    <w:rsid w:val="39D61E4E"/>
    <w:rsid w:val="3B71EEAF"/>
    <w:rsid w:val="3C1723CD"/>
    <w:rsid w:val="3E3888F2"/>
    <w:rsid w:val="3E44CEEB"/>
    <w:rsid w:val="3E6454C7"/>
    <w:rsid w:val="4446B909"/>
    <w:rsid w:val="44514236"/>
    <w:rsid w:val="45534EF4"/>
    <w:rsid w:val="45ED1297"/>
    <w:rsid w:val="47100236"/>
    <w:rsid w:val="47AD5452"/>
    <w:rsid w:val="48533D19"/>
    <w:rsid w:val="497809F6"/>
    <w:rsid w:val="4A88E19E"/>
    <w:rsid w:val="4AA4A669"/>
    <w:rsid w:val="4AC162D1"/>
    <w:rsid w:val="4BD1D93A"/>
    <w:rsid w:val="4C2B3E0B"/>
    <w:rsid w:val="4CBFDAD4"/>
    <w:rsid w:val="4D22916A"/>
    <w:rsid w:val="4DD3BA0B"/>
    <w:rsid w:val="4DFDFBB3"/>
    <w:rsid w:val="4E56FD8F"/>
    <w:rsid w:val="4E6B0F00"/>
    <w:rsid w:val="4EF5B04B"/>
    <w:rsid w:val="4F6D20C1"/>
    <w:rsid w:val="510AEACA"/>
    <w:rsid w:val="55AD2D5B"/>
    <w:rsid w:val="562D715C"/>
    <w:rsid w:val="566ED1D1"/>
    <w:rsid w:val="570B794E"/>
    <w:rsid w:val="57690CC1"/>
    <w:rsid w:val="58A7EA08"/>
    <w:rsid w:val="58AB4BCA"/>
    <w:rsid w:val="58E0BB1D"/>
    <w:rsid w:val="5998828F"/>
    <w:rsid w:val="59CEAB06"/>
    <w:rsid w:val="5BDC4012"/>
    <w:rsid w:val="5BF4A572"/>
    <w:rsid w:val="5CB896F4"/>
    <w:rsid w:val="5ED7E76B"/>
    <w:rsid w:val="6136CFA1"/>
    <w:rsid w:val="61712D06"/>
    <w:rsid w:val="627DC6E7"/>
    <w:rsid w:val="6343CE2D"/>
    <w:rsid w:val="639B5E72"/>
    <w:rsid w:val="659B87B8"/>
    <w:rsid w:val="666BA60D"/>
    <w:rsid w:val="666CEF26"/>
    <w:rsid w:val="66F9EA8F"/>
    <w:rsid w:val="6748C83F"/>
    <w:rsid w:val="68207515"/>
    <w:rsid w:val="69EBF684"/>
    <w:rsid w:val="6AAB8A4B"/>
    <w:rsid w:val="6D0C4FFD"/>
    <w:rsid w:val="6D369B69"/>
    <w:rsid w:val="6E814772"/>
    <w:rsid w:val="6F048AF6"/>
    <w:rsid w:val="7075B0B7"/>
    <w:rsid w:val="71044775"/>
    <w:rsid w:val="7226DF14"/>
    <w:rsid w:val="7260E263"/>
    <w:rsid w:val="72839B73"/>
    <w:rsid w:val="72970B41"/>
    <w:rsid w:val="7368C039"/>
    <w:rsid w:val="7529C175"/>
    <w:rsid w:val="757C0EC7"/>
    <w:rsid w:val="75D77513"/>
    <w:rsid w:val="768C4618"/>
    <w:rsid w:val="76FB9C7C"/>
    <w:rsid w:val="79576732"/>
    <w:rsid w:val="7958D931"/>
    <w:rsid w:val="79BD828E"/>
    <w:rsid w:val="7BB5A7FA"/>
    <w:rsid w:val="7C864435"/>
    <w:rsid w:val="7D0163A2"/>
    <w:rsid w:val="7D66D8D6"/>
    <w:rsid w:val="7D87A089"/>
    <w:rsid w:val="7EF44114"/>
    <w:rsid w:val="7F4752F1"/>
    <w:rsid w:val="7FAF1B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AEA1"/>
  <w15:chartTrackingRefBased/>
  <w15:docId w15:val="{F27C23F1-8C8D-4E3A-AF61-6CE1059A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9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06DC5"/>
    <w:pPr>
      <w:keepNext/>
      <w:spacing w:after="0" w:line="240" w:lineRule="auto"/>
      <w:jc w:val="right"/>
      <w:outlineLvl w:val="1"/>
    </w:pPr>
    <w:rPr>
      <w:rFonts w:ascii="Trebuchet MS" w:eastAsia="Times" w:hAnsi="Trebuchet MS" w:cs="Times New Roman"/>
      <w:b/>
      <w:i/>
      <w:spacing w:val="-60"/>
      <w:sz w:val="56"/>
      <w:szCs w:val="20"/>
      <w:lang w:val="en-US"/>
    </w:rPr>
  </w:style>
  <w:style w:type="paragraph" w:styleId="Heading3">
    <w:name w:val="heading 3"/>
    <w:basedOn w:val="Normal"/>
    <w:next w:val="Normal"/>
    <w:link w:val="Heading3Char"/>
    <w:uiPriority w:val="9"/>
    <w:semiHidden/>
    <w:unhideWhenUsed/>
    <w:qFormat/>
    <w:rsid w:val="002C2C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6F6C5E"/>
    <w:pPr>
      <w:ind w:left="720"/>
      <w:contextualSpacing/>
    </w:pPr>
  </w:style>
  <w:style w:type="paragraph" w:styleId="BalloonText">
    <w:name w:val="Balloon Text"/>
    <w:basedOn w:val="Normal"/>
    <w:link w:val="BalloonTextChar"/>
    <w:uiPriority w:val="99"/>
    <w:semiHidden/>
    <w:unhideWhenUsed/>
    <w:rsid w:val="006C6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76E"/>
    <w:rPr>
      <w:rFonts w:ascii="Segoe UI" w:hAnsi="Segoe UI" w:cs="Segoe UI"/>
      <w:sz w:val="18"/>
      <w:szCs w:val="18"/>
    </w:rPr>
  </w:style>
  <w:style w:type="paragraph" w:styleId="ListNumber">
    <w:name w:val="List Number"/>
    <w:basedOn w:val="Normal"/>
    <w:unhideWhenUsed/>
    <w:rsid w:val="00D03187"/>
    <w:pPr>
      <w:numPr>
        <w:numId w:val="10"/>
      </w:numPr>
      <w:spacing w:before="120" w:after="120" w:line="240" w:lineRule="auto"/>
      <w:contextualSpacing/>
    </w:pPr>
    <w:rPr>
      <w:rFonts w:cs="Arial"/>
      <w:sz w:val="20"/>
      <w:szCs w:val="20"/>
    </w:rPr>
  </w:style>
  <w:style w:type="character" w:styleId="CommentReference">
    <w:name w:val="annotation reference"/>
    <w:basedOn w:val="DefaultParagraphFont"/>
    <w:uiPriority w:val="99"/>
    <w:semiHidden/>
    <w:unhideWhenUsed/>
    <w:rsid w:val="002150A4"/>
    <w:rPr>
      <w:sz w:val="16"/>
      <w:szCs w:val="16"/>
    </w:rPr>
  </w:style>
  <w:style w:type="paragraph" w:styleId="CommentText">
    <w:name w:val="annotation text"/>
    <w:basedOn w:val="Normal"/>
    <w:link w:val="CommentTextChar"/>
    <w:uiPriority w:val="99"/>
    <w:unhideWhenUsed/>
    <w:rsid w:val="002150A4"/>
    <w:pPr>
      <w:spacing w:line="240" w:lineRule="auto"/>
    </w:pPr>
    <w:rPr>
      <w:sz w:val="20"/>
      <w:szCs w:val="20"/>
    </w:rPr>
  </w:style>
  <w:style w:type="character" w:customStyle="1" w:styleId="CommentTextChar">
    <w:name w:val="Comment Text Char"/>
    <w:basedOn w:val="DefaultParagraphFont"/>
    <w:link w:val="CommentText"/>
    <w:uiPriority w:val="99"/>
    <w:rsid w:val="002150A4"/>
    <w:rPr>
      <w:sz w:val="20"/>
      <w:szCs w:val="20"/>
    </w:rPr>
  </w:style>
  <w:style w:type="paragraph" w:styleId="CommentSubject">
    <w:name w:val="annotation subject"/>
    <w:basedOn w:val="CommentText"/>
    <w:next w:val="CommentText"/>
    <w:link w:val="CommentSubjectChar"/>
    <w:uiPriority w:val="99"/>
    <w:semiHidden/>
    <w:unhideWhenUsed/>
    <w:rsid w:val="002150A4"/>
    <w:rPr>
      <w:b/>
      <w:bCs/>
    </w:rPr>
  </w:style>
  <w:style w:type="character" w:customStyle="1" w:styleId="CommentSubjectChar">
    <w:name w:val="Comment Subject Char"/>
    <w:basedOn w:val="CommentTextChar"/>
    <w:link w:val="CommentSubject"/>
    <w:uiPriority w:val="99"/>
    <w:semiHidden/>
    <w:rsid w:val="002150A4"/>
    <w:rPr>
      <w:b/>
      <w:bCs/>
      <w:sz w:val="20"/>
      <w:szCs w:val="20"/>
    </w:rPr>
  </w:style>
  <w:style w:type="paragraph" w:styleId="Header">
    <w:name w:val="header"/>
    <w:basedOn w:val="Normal"/>
    <w:link w:val="HeaderChar"/>
    <w:uiPriority w:val="99"/>
    <w:unhideWhenUsed/>
    <w:rsid w:val="0044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2B7"/>
  </w:style>
  <w:style w:type="paragraph" w:styleId="Footer">
    <w:name w:val="footer"/>
    <w:basedOn w:val="Normal"/>
    <w:link w:val="FooterChar"/>
    <w:uiPriority w:val="99"/>
    <w:unhideWhenUsed/>
    <w:rsid w:val="0044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2B7"/>
  </w:style>
  <w:style w:type="character" w:customStyle="1" w:styleId="Heading2Char">
    <w:name w:val="Heading 2 Char"/>
    <w:basedOn w:val="DefaultParagraphFont"/>
    <w:link w:val="Heading2"/>
    <w:rsid w:val="00506DC5"/>
    <w:rPr>
      <w:rFonts w:ascii="Trebuchet MS" w:eastAsia="Times" w:hAnsi="Trebuchet MS" w:cs="Times New Roman"/>
      <w:b/>
      <w:i/>
      <w:spacing w:val="-60"/>
      <w:sz w:val="56"/>
      <w:szCs w:val="20"/>
      <w:lang w:val="en-US"/>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405CC7"/>
  </w:style>
  <w:style w:type="paragraph" w:customStyle="1" w:styleId="BodyA">
    <w:name w:val="Body A"/>
    <w:rsid w:val="00405C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AU"/>
    </w:rPr>
  </w:style>
  <w:style w:type="character" w:customStyle="1" w:styleId="Heading1Char">
    <w:name w:val="Heading 1 Char"/>
    <w:basedOn w:val="DefaultParagraphFont"/>
    <w:link w:val="Heading1"/>
    <w:uiPriority w:val="9"/>
    <w:rsid w:val="00113962"/>
    <w:rPr>
      <w:rFonts w:asciiTheme="majorHAnsi" w:eastAsiaTheme="majorEastAsia" w:hAnsiTheme="majorHAnsi" w:cstheme="majorBidi"/>
      <w:color w:val="2E74B5" w:themeColor="accent1" w:themeShade="BF"/>
      <w:sz w:val="32"/>
      <w:szCs w:val="32"/>
    </w:rPr>
  </w:style>
  <w:style w:type="paragraph" w:customStyle="1" w:styleId="TableHead">
    <w:name w:val="Table Head"/>
    <w:basedOn w:val="Normal"/>
    <w:qFormat/>
    <w:rsid w:val="003F57E5"/>
    <w:pPr>
      <w:spacing w:after="120" w:line="240" w:lineRule="auto"/>
    </w:pPr>
    <w:rPr>
      <w:b/>
      <w:color w:val="FFFFFF" w:themeColor="background1"/>
      <w:szCs w:val="24"/>
    </w:rPr>
  </w:style>
  <w:style w:type="character" w:styleId="FootnoteReference">
    <w:name w:val="footnote reference"/>
    <w:basedOn w:val="DefaultParagraphFont"/>
    <w:uiPriority w:val="99"/>
    <w:unhideWhenUsed/>
    <w:rsid w:val="003F57E5"/>
    <w:rPr>
      <w:color w:val="AF272F"/>
      <w:sz w:val="13"/>
      <w:szCs w:val="13"/>
      <w:vertAlign w:val="superscript"/>
    </w:rPr>
  </w:style>
  <w:style w:type="character" w:styleId="Hyperlink">
    <w:name w:val="Hyperlink"/>
    <w:basedOn w:val="DefaultParagraphFont"/>
    <w:uiPriority w:val="99"/>
    <w:unhideWhenUsed/>
    <w:rsid w:val="003F57E5"/>
    <w:rPr>
      <w:color w:val="0563C1" w:themeColor="hyperlink"/>
      <w:u w:val="single"/>
    </w:rPr>
  </w:style>
  <w:style w:type="character" w:styleId="Strong">
    <w:name w:val="Strong"/>
    <w:basedOn w:val="DefaultParagraphFont"/>
    <w:uiPriority w:val="22"/>
    <w:qFormat/>
    <w:rsid w:val="007B008B"/>
    <w:rPr>
      <w:b/>
      <w:bCs/>
    </w:rPr>
  </w:style>
  <w:style w:type="character" w:customStyle="1" w:styleId="Heading3Char">
    <w:name w:val="Heading 3 Char"/>
    <w:basedOn w:val="DefaultParagraphFont"/>
    <w:link w:val="Heading3"/>
    <w:uiPriority w:val="9"/>
    <w:semiHidden/>
    <w:rsid w:val="002C2C27"/>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996FB2"/>
    <w:rPr>
      <w:color w:val="605E5C"/>
      <w:shd w:val="clear" w:color="auto" w:fill="E1DFDD"/>
    </w:rPr>
  </w:style>
  <w:style w:type="paragraph" w:styleId="Title">
    <w:name w:val="Title"/>
    <w:basedOn w:val="Normal"/>
    <w:next w:val="Normal"/>
    <w:link w:val="TitleChar"/>
    <w:uiPriority w:val="10"/>
    <w:qFormat/>
    <w:rsid w:val="000449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942"/>
    <w:rPr>
      <w:rFonts w:asciiTheme="majorHAnsi" w:eastAsiaTheme="majorEastAsia" w:hAnsiTheme="majorHAnsi" w:cstheme="majorBidi"/>
      <w:spacing w:val="-10"/>
      <w:kern w:val="28"/>
      <w:sz w:val="56"/>
      <w:szCs w:val="56"/>
    </w:rPr>
  </w:style>
  <w:style w:type="paragraph" w:styleId="Revision">
    <w:name w:val="Revision"/>
    <w:hidden/>
    <w:uiPriority w:val="99"/>
    <w:semiHidden/>
    <w:rsid w:val="004E0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10422">
      <w:bodyDiv w:val="1"/>
      <w:marLeft w:val="0"/>
      <w:marRight w:val="0"/>
      <w:marTop w:val="0"/>
      <w:marBottom w:val="0"/>
      <w:divBdr>
        <w:top w:val="none" w:sz="0" w:space="0" w:color="auto"/>
        <w:left w:val="none" w:sz="0" w:space="0" w:color="auto"/>
        <w:bottom w:val="none" w:sz="0" w:space="0" w:color="auto"/>
        <w:right w:val="none" w:sz="0" w:space="0" w:color="auto"/>
      </w:divBdr>
    </w:div>
    <w:div w:id="514424536">
      <w:bodyDiv w:val="1"/>
      <w:marLeft w:val="0"/>
      <w:marRight w:val="0"/>
      <w:marTop w:val="0"/>
      <w:marBottom w:val="0"/>
      <w:divBdr>
        <w:top w:val="none" w:sz="0" w:space="0" w:color="auto"/>
        <w:left w:val="none" w:sz="0" w:space="0" w:color="auto"/>
        <w:bottom w:val="none" w:sz="0" w:space="0" w:color="auto"/>
        <w:right w:val="none" w:sz="0" w:space="0" w:color="auto"/>
      </w:divBdr>
    </w:div>
    <w:div w:id="604920415">
      <w:bodyDiv w:val="1"/>
      <w:marLeft w:val="0"/>
      <w:marRight w:val="0"/>
      <w:marTop w:val="0"/>
      <w:marBottom w:val="0"/>
      <w:divBdr>
        <w:top w:val="none" w:sz="0" w:space="0" w:color="auto"/>
        <w:left w:val="none" w:sz="0" w:space="0" w:color="auto"/>
        <w:bottom w:val="none" w:sz="0" w:space="0" w:color="auto"/>
        <w:right w:val="none" w:sz="0" w:space="0" w:color="auto"/>
      </w:divBdr>
    </w:div>
    <w:div w:id="850605783">
      <w:bodyDiv w:val="1"/>
      <w:marLeft w:val="0"/>
      <w:marRight w:val="0"/>
      <w:marTop w:val="0"/>
      <w:marBottom w:val="0"/>
      <w:divBdr>
        <w:top w:val="none" w:sz="0" w:space="0" w:color="auto"/>
        <w:left w:val="none" w:sz="0" w:space="0" w:color="auto"/>
        <w:bottom w:val="none" w:sz="0" w:space="0" w:color="auto"/>
        <w:right w:val="none" w:sz="0" w:space="0" w:color="auto"/>
      </w:divBdr>
    </w:div>
    <w:div w:id="862523286">
      <w:bodyDiv w:val="1"/>
      <w:marLeft w:val="0"/>
      <w:marRight w:val="0"/>
      <w:marTop w:val="0"/>
      <w:marBottom w:val="0"/>
      <w:divBdr>
        <w:top w:val="none" w:sz="0" w:space="0" w:color="auto"/>
        <w:left w:val="none" w:sz="0" w:space="0" w:color="auto"/>
        <w:bottom w:val="none" w:sz="0" w:space="0" w:color="auto"/>
        <w:right w:val="none" w:sz="0" w:space="0" w:color="auto"/>
      </w:divBdr>
    </w:div>
    <w:div w:id="1220628570">
      <w:bodyDiv w:val="1"/>
      <w:marLeft w:val="0"/>
      <w:marRight w:val="0"/>
      <w:marTop w:val="0"/>
      <w:marBottom w:val="0"/>
      <w:divBdr>
        <w:top w:val="none" w:sz="0" w:space="0" w:color="auto"/>
        <w:left w:val="none" w:sz="0" w:space="0" w:color="auto"/>
        <w:bottom w:val="none" w:sz="0" w:space="0" w:color="auto"/>
        <w:right w:val="none" w:sz="0" w:space="0" w:color="auto"/>
      </w:divBdr>
    </w:div>
    <w:div w:id="1443304335">
      <w:bodyDiv w:val="1"/>
      <w:marLeft w:val="0"/>
      <w:marRight w:val="0"/>
      <w:marTop w:val="0"/>
      <w:marBottom w:val="0"/>
      <w:divBdr>
        <w:top w:val="none" w:sz="0" w:space="0" w:color="auto"/>
        <w:left w:val="none" w:sz="0" w:space="0" w:color="auto"/>
        <w:bottom w:val="none" w:sz="0" w:space="0" w:color="auto"/>
        <w:right w:val="none" w:sz="0" w:space="0" w:color="auto"/>
      </w:divBdr>
    </w:div>
    <w:div w:id="1933390388">
      <w:bodyDiv w:val="1"/>
      <w:marLeft w:val="0"/>
      <w:marRight w:val="0"/>
      <w:marTop w:val="0"/>
      <w:marBottom w:val="0"/>
      <w:divBdr>
        <w:top w:val="none" w:sz="0" w:space="0" w:color="auto"/>
        <w:left w:val="none" w:sz="0" w:space="0" w:color="auto"/>
        <w:bottom w:val="none" w:sz="0" w:space="0" w:color="auto"/>
        <w:right w:val="none" w:sz="0" w:space="0" w:color="auto"/>
      </w:divBdr>
    </w:div>
    <w:div w:id="19628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ate.eduweb.vic.gov.au/Services/bussys/cases21/User%20Guides/C21%20ADMINISTRATION%20User%20Guides/Chapter%2024%20Student%20Data%20Transfe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udy.vic.gov.au/en/international-student-program/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y.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E7AC9-BD8A-4039-81E0-F2102CC08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3237C-391B-4810-9003-BC1F6B9A7755}">
  <ds:schemaRefs>
    <ds:schemaRef ds:uri="http://schemas.microsoft.com/office/2006/documentManagement/types"/>
    <ds:schemaRef ds:uri="http://schemas.microsoft.com/office/2006/metadata/properties"/>
    <ds:schemaRef ds:uri="http://purl.org/dc/terms/"/>
    <ds:schemaRef ds:uri="http://purl.org/dc/elements/1.1/"/>
    <ds:schemaRef ds:uri="1369bba9-6661-486f-b3af-9667f85bbb99"/>
    <ds:schemaRef ds:uri="4bfc7e91-370d-4b60-8d1f-2624933eab39"/>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4E178E0E-D680-4C4D-97DB-50DE877CE38B}">
  <ds:schemaRefs>
    <ds:schemaRef ds:uri="http://schemas.openxmlformats.org/officeDocument/2006/bibliography"/>
  </ds:schemaRefs>
</ds:datastoreItem>
</file>

<file path=customXml/itemProps4.xml><?xml version="1.0" encoding="utf-8"?>
<ds:datastoreItem xmlns:ds="http://schemas.openxmlformats.org/officeDocument/2006/customXml" ds:itemID="{B7EA5C59-8C03-4BFA-9F18-54F8AB08B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1522</Words>
  <Characters>8680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Statewide placement timeline and procedures for 2022-23</vt:lpstr>
    </vt:vector>
  </TitlesOfParts>
  <Company>Department of Education and Training</Company>
  <LinksUpToDate>false</LinksUpToDate>
  <CharactersWithSpaces>10182</CharactersWithSpaces>
  <SharedDoc>false</SharedDoc>
  <HLinks>
    <vt:vector size="18" baseType="variant">
      <vt:variant>
        <vt:i4>6029394</vt:i4>
      </vt:variant>
      <vt:variant>
        <vt:i4>6</vt:i4>
      </vt:variant>
      <vt:variant>
        <vt:i4>0</vt:i4>
      </vt:variant>
      <vt:variant>
        <vt:i4>5</vt:i4>
      </vt:variant>
      <vt:variant>
        <vt:lpwstr>https://edugate.eduweb.vic.gov.au/Services/bussys/cases21/User Guides/C21 ADMINISTRATION User Guides/Chapter 24 Student Data Transfer.pdf</vt:lpwstr>
      </vt:variant>
      <vt:variant>
        <vt:lpwstr/>
      </vt:variant>
      <vt:variant>
        <vt:i4>1245215</vt:i4>
      </vt:variant>
      <vt:variant>
        <vt:i4>3</vt:i4>
      </vt:variant>
      <vt:variant>
        <vt:i4>0</vt:i4>
      </vt:variant>
      <vt:variant>
        <vt:i4>5</vt:i4>
      </vt:variant>
      <vt:variant>
        <vt:lpwstr>https://www.study.vic.gov.au/en/international-student-program/Pages/default.aspx</vt:lpwstr>
      </vt:variant>
      <vt:variant>
        <vt:lpwstr/>
      </vt:variant>
      <vt:variant>
        <vt:i4>1966109</vt:i4>
      </vt:variant>
      <vt:variant>
        <vt:i4>0</vt:i4>
      </vt:variant>
      <vt:variant>
        <vt:i4>0</vt:i4>
      </vt:variant>
      <vt:variant>
        <vt:i4>5</vt:i4>
      </vt:variant>
      <vt:variant>
        <vt:lpwstr>http://www.study.vic.gov.au/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placement timeline and procedures for 2023-24</dc:title>
  <dc:subject/>
  <dc:creator>Muscat-Slattery, Erin E</dc:creator>
  <cp:keywords/>
  <dc:description/>
  <cp:lastModifiedBy>Karina Howard</cp:lastModifiedBy>
  <cp:revision>2</cp:revision>
  <cp:lastPrinted>2019-03-14T04:00:00Z</cp:lastPrinted>
  <dcterms:created xsi:type="dcterms:W3CDTF">2023-04-04T06:46:00Z</dcterms:created>
  <dcterms:modified xsi:type="dcterms:W3CDTF">2023-04-04T06:46:00Z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DET_EDRMS_RCS">
    <vt:lpwstr>85;#1.2.2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{f983c3a3-519f-47f9-ab53-198967dd6a06}</vt:lpwstr>
  </property>
  <property fmtid="{D5CDD505-2E9C-101B-9397-08002B2CF9AE}" pid="8" name="RecordPoint_ActiveItemListId">
    <vt:lpwstr>{4bfc7e91-370d-4b60-8d1f-2624933eab39}</vt:lpwstr>
  </property>
  <property fmtid="{D5CDD505-2E9C-101B-9397-08002B2CF9AE}" pid="9" name="RecordPoint_ActiveItemWebId">
    <vt:lpwstr>{1369bba9-6661-486f-b3af-9667f85bbb99}</vt:lpwstr>
  </property>
  <property fmtid="{D5CDD505-2E9C-101B-9397-08002B2CF9AE}" pid="10" name="RecordPoint_ActiveItemSiteId">
    <vt:lpwstr>{176de2e0-2a11-48d2-981f-4e6c21d69f89}</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RecordNumberSubmitted">
    <vt:lpwstr>R20220600840</vt:lpwstr>
  </property>
  <property fmtid="{D5CDD505-2E9C-101B-9397-08002B2CF9AE}" pid="15" name="RecordPoint_SubmissionCompleted">
    <vt:lpwstr>2022-11-18T04:31:34.2795913+11:00</vt:lpwstr>
  </property>
</Properties>
</file>